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21DB707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0379DC">
        <w:rPr>
          <w:rFonts w:hint="eastAsia"/>
        </w:rPr>
        <w:t>市</w:t>
      </w:r>
      <w:r w:rsidR="000379DC" w:rsidRPr="000379DC">
        <w:rPr>
          <w:rFonts w:hint="eastAsia"/>
        </w:rPr>
        <w:t>東寺尾</w:t>
      </w:r>
      <w:r w:rsidRPr="000379DC">
        <w:rPr>
          <w:rFonts w:hint="eastAsia"/>
        </w:rPr>
        <w:t>地域ケアプラザ関連資料「３</w:t>
      </w:r>
      <w:r w:rsidRPr="007F439D">
        <w:rPr>
          <w:rFonts w:hint="eastAsia"/>
        </w:rPr>
        <w:t xml:space="preserve">　地域ケアプラザの実施</w:t>
      </w:r>
      <w:r w:rsidRPr="004F7D2D">
        <w:rPr>
          <w:rFonts w:hint="eastAsia"/>
        </w:rPr>
        <w:t>事業（</w:t>
      </w:r>
      <w:r w:rsidR="004F7D2D" w:rsidRPr="004F7D2D">
        <w:rPr>
          <w:rFonts w:hint="eastAsia"/>
        </w:rPr>
        <w:t>38</w:t>
      </w:r>
      <w:r w:rsidRPr="004F7D2D">
        <w:rPr>
          <w:rFonts w:hint="eastAsia"/>
        </w:rPr>
        <w:t>ページ）」を参考に</w:t>
      </w:r>
      <w:r w:rsidRPr="007F439D">
        <w:rPr>
          <w:rFonts w:hint="eastAsia"/>
        </w:rPr>
        <w:t>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379DC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7D2D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2024-12-05T12:02:00Z</dcterms:modified>
</cp:coreProperties>
</file>