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C1" w:rsidRPr="003F5BD9" w:rsidRDefault="000554C1">
      <w:pPr>
        <w:spacing w:line="360" w:lineRule="exact"/>
        <w:jc w:val="center"/>
        <w:rPr>
          <w:rFonts w:ascii="ＭＳ 明朝" w:hAnsi="ＭＳ 明朝" w:hint="eastAsia"/>
          <w:b/>
          <w:sz w:val="24"/>
        </w:rPr>
      </w:pPr>
      <w:bookmarkStart w:id="0" w:name="_GoBack"/>
      <w:bookmarkEnd w:id="0"/>
    </w:p>
    <w:p w:rsidR="00867B1C" w:rsidRPr="003F5BD9" w:rsidRDefault="00867B1C">
      <w:pPr>
        <w:spacing w:line="360" w:lineRule="exact"/>
        <w:jc w:val="center"/>
        <w:rPr>
          <w:rFonts w:ascii="ＭＳ 明朝" w:hAnsi="ＭＳ 明朝" w:hint="eastAsia"/>
        </w:rPr>
      </w:pPr>
      <w:r w:rsidRPr="003F5BD9">
        <w:rPr>
          <w:rFonts w:ascii="ＭＳ 明朝" w:hAnsi="ＭＳ 明朝" w:hint="eastAsia"/>
        </w:rPr>
        <w:t>南区</w:t>
      </w:r>
      <w:r w:rsidR="00F85C19" w:rsidRPr="003F5BD9">
        <w:rPr>
          <w:rFonts w:ascii="ＭＳ 明朝" w:hAnsi="ＭＳ 明朝" w:hint="eastAsia"/>
        </w:rPr>
        <w:t>地域福祉保健計画チャレンジ支援</w:t>
      </w:r>
      <w:r w:rsidRPr="003F5BD9">
        <w:rPr>
          <w:rFonts w:ascii="ＭＳ 明朝" w:hAnsi="ＭＳ 明朝" w:hint="eastAsia"/>
        </w:rPr>
        <w:t>事業</w:t>
      </w:r>
      <w:r w:rsidR="00EC0825" w:rsidRPr="003F5BD9">
        <w:rPr>
          <w:rFonts w:ascii="ＭＳ 明朝" w:hAnsi="ＭＳ 明朝" w:hint="eastAsia"/>
        </w:rPr>
        <w:t>補</w:t>
      </w:r>
      <w:r w:rsidR="00407D12" w:rsidRPr="003F5BD9">
        <w:rPr>
          <w:rFonts w:ascii="ＭＳ 明朝" w:hAnsi="ＭＳ 明朝" w:hint="eastAsia"/>
        </w:rPr>
        <w:t>助金</w:t>
      </w:r>
      <w:r w:rsidRPr="003F5BD9">
        <w:rPr>
          <w:rFonts w:ascii="ＭＳ 明朝" w:hAnsi="ＭＳ 明朝" w:hint="eastAsia"/>
        </w:rPr>
        <w:t>交付要綱</w:t>
      </w:r>
    </w:p>
    <w:p w:rsidR="00867B1C" w:rsidRPr="003F5BD9" w:rsidRDefault="00867B1C">
      <w:pPr>
        <w:spacing w:line="360" w:lineRule="exact"/>
        <w:rPr>
          <w:rFonts w:ascii="ＭＳ 明朝" w:hAnsi="ＭＳ 明朝" w:hint="eastAsia"/>
        </w:rPr>
      </w:pPr>
    </w:p>
    <w:p w:rsidR="00867B1C" w:rsidRPr="003F5BD9" w:rsidRDefault="00867B1C" w:rsidP="000D70FB">
      <w:pPr>
        <w:spacing w:line="360" w:lineRule="exact"/>
        <w:ind w:right="89"/>
        <w:jc w:val="right"/>
        <w:rPr>
          <w:rFonts w:ascii="ＭＳ 明朝" w:hAnsi="ＭＳ 明朝" w:hint="eastAsia"/>
        </w:rPr>
      </w:pPr>
      <w:r w:rsidRPr="003F5BD9">
        <w:rPr>
          <w:rFonts w:ascii="ＭＳ 明朝" w:hAnsi="ＭＳ 明朝" w:hint="eastAsia"/>
        </w:rPr>
        <w:t>制 定</w:t>
      </w:r>
      <w:r w:rsidR="00F85C19" w:rsidRPr="003F5BD9">
        <w:rPr>
          <w:rFonts w:ascii="ＭＳ 明朝" w:hAnsi="ＭＳ 明朝" w:hint="eastAsia"/>
        </w:rPr>
        <w:t xml:space="preserve">　平成22年</w:t>
      </w:r>
      <w:r w:rsidR="00761DCD" w:rsidRPr="003F5BD9">
        <w:rPr>
          <w:rFonts w:ascii="ＭＳ 明朝" w:hAnsi="ＭＳ 明朝" w:hint="eastAsia"/>
        </w:rPr>
        <w:t>7</w:t>
      </w:r>
      <w:r w:rsidR="00F85C19" w:rsidRPr="003F5BD9">
        <w:rPr>
          <w:rFonts w:ascii="ＭＳ 明朝" w:hAnsi="ＭＳ 明朝" w:hint="eastAsia"/>
        </w:rPr>
        <w:t>月</w:t>
      </w:r>
      <w:r w:rsidR="00761DCD" w:rsidRPr="003F5BD9">
        <w:rPr>
          <w:rFonts w:ascii="ＭＳ 明朝" w:hAnsi="ＭＳ 明朝" w:hint="eastAsia"/>
        </w:rPr>
        <w:t>13</w:t>
      </w:r>
      <w:r w:rsidR="00F85C19" w:rsidRPr="003F5BD9">
        <w:rPr>
          <w:rFonts w:ascii="ＭＳ 明朝" w:hAnsi="ＭＳ 明朝" w:hint="eastAsia"/>
        </w:rPr>
        <w:t>日南福第</w:t>
      </w:r>
      <w:r w:rsidR="00761DCD" w:rsidRPr="003F5BD9">
        <w:rPr>
          <w:rFonts w:ascii="ＭＳ 明朝" w:hAnsi="ＭＳ 明朝" w:hint="eastAsia"/>
        </w:rPr>
        <w:t>599</w:t>
      </w:r>
      <w:r w:rsidR="00F85C19" w:rsidRPr="003F5BD9">
        <w:rPr>
          <w:rFonts w:ascii="ＭＳ 明朝" w:hAnsi="ＭＳ 明朝" w:hint="eastAsia"/>
        </w:rPr>
        <w:t>号</w:t>
      </w:r>
      <w:r w:rsidR="00005A41" w:rsidRPr="003F5BD9">
        <w:rPr>
          <w:rFonts w:ascii="ＭＳ 明朝" w:hAnsi="ＭＳ 明朝" w:hint="eastAsia"/>
        </w:rPr>
        <w:t>（区長決裁）</w:t>
      </w:r>
    </w:p>
    <w:p w:rsidR="002227CB" w:rsidRPr="003F5BD9" w:rsidRDefault="00005A41" w:rsidP="00C05908">
      <w:pPr>
        <w:wordWrap w:val="0"/>
        <w:spacing w:line="360" w:lineRule="exact"/>
        <w:ind w:right="-16"/>
        <w:jc w:val="right"/>
        <w:rPr>
          <w:rFonts w:ascii="ＭＳ 明朝" w:hAnsi="ＭＳ 明朝" w:hint="eastAsia"/>
        </w:rPr>
      </w:pPr>
      <w:r w:rsidRPr="003F5BD9">
        <w:rPr>
          <w:rFonts w:ascii="ＭＳ 明朝" w:hAnsi="ＭＳ 明朝" w:hint="eastAsia"/>
        </w:rPr>
        <w:t xml:space="preserve">　　　　　　　　　　　　　　</w:t>
      </w:r>
      <w:r w:rsidR="00312BE9" w:rsidRPr="003F5BD9">
        <w:rPr>
          <w:rFonts w:ascii="ＭＳ 明朝" w:hAnsi="ＭＳ 明朝" w:hint="eastAsia"/>
        </w:rPr>
        <w:t>最近改正　令和５</w:t>
      </w:r>
      <w:r w:rsidR="003F5BD9" w:rsidRPr="003F5BD9">
        <w:rPr>
          <w:rFonts w:ascii="ＭＳ 明朝" w:hAnsi="ＭＳ 明朝" w:hint="eastAsia"/>
        </w:rPr>
        <w:t>年２</w:t>
      </w:r>
      <w:r w:rsidR="002227CB" w:rsidRPr="003F5BD9">
        <w:rPr>
          <w:rFonts w:ascii="ＭＳ 明朝" w:hAnsi="ＭＳ 明朝" w:hint="eastAsia"/>
        </w:rPr>
        <w:t>月</w:t>
      </w:r>
      <w:r w:rsidR="003F5BD9" w:rsidRPr="003F5BD9">
        <w:rPr>
          <w:rFonts w:ascii="ＭＳ 明朝" w:hAnsi="ＭＳ 明朝" w:hint="eastAsia"/>
        </w:rPr>
        <w:t>13</w:t>
      </w:r>
      <w:r w:rsidR="002227CB" w:rsidRPr="003F5BD9">
        <w:rPr>
          <w:rFonts w:ascii="ＭＳ 明朝" w:hAnsi="ＭＳ 明朝" w:hint="eastAsia"/>
        </w:rPr>
        <w:t>日南福第</w:t>
      </w:r>
      <w:r w:rsidR="003F5BD9" w:rsidRPr="003F5BD9">
        <w:rPr>
          <w:rFonts w:ascii="ＭＳ 明朝" w:hAnsi="ＭＳ 明朝" w:hint="eastAsia"/>
        </w:rPr>
        <w:t>1384</w:t>
      </w:r>
      <w:r w:rsidR="002227CB" w:rsidRPr="003F5BD9">
        <w:rPr>
          <w:rFonts w:ascii="ＭＳ 明朝" w:hAnsi="ＭＳ 明朝" w:hint="eastAsia"/>
        </w:rPr>
        <w:t>号（区長決裁）</w:t>
      </w:r>
      <w:r w:rsidR="00C05908" w:rsidRPr="003F5BD9">
        <w:rPr>
          <w:rFonts w:ascii="ＭＳ 明朝" w:hAnsi="ＭＳ 明朝" w:hint="eastAsia"/>
        </w:rPr>
        <w:t xml:space="preserve"> </w:t>
      </w:r>
    </w:p>
    <w:p w:rsidR="00867B1C" w:rsidRPr="003F5BD9" w:rsidRDefault="00867B1C">
      <w:pPr>
        <w:spacing w:line="360" w:lineRule="exact"/>
        <w:rPr>
          <w:rFonts w:ascii="ＭＳ 明朝" w:hAnsi="ＭＳ 明朝" w:hint="eastAsia"/>
        </w:rPr>
      </w:pPr>
      <w:r w:rsidRPr="003F5BD9">
        <w:rPr>
          <w:rFonts w:ascii="ＭＳ 明朝" w:hAnsi="ＭＳ 明朝" w:hint="eastAsia"/>
        </w:rPr>
        <w:t xml:space="preserve">　　　</w:t>
      </w:r>
    </w:p>
    <w:p w:rsidR="00867B1C" w:rsidRPr="003F5BD9" w:rsidRDefault="00867B1C">
      <w:pPr>
        <w:spacing w:line="360" w:lineRule="exact"/>
        <w:rPr>
          <w:rFonts w:ascii="ＭＳ 明朝" w:hAnsi="ＭＳ 明朝" w:hint="eastAsia"/>
        </w:rPr>
      </w:pPr>
      <w:r w:rsidRPr="003F5BD9">
        <w:rPr>
          <w:rFonts w:ascii="ＭＳ 明朝" w:hAnsi="ＭＳ 明朝" w:hint="eastAsia"/>
        </w:rPr>
        <w:t>（目的）</w:t>
      </w:r>
    </w:p>
    <w:p w:rsidR="00867B1C" w:rsidRPr="003F5BD9" w:rsidRDefault="00867B1C" w:rsidP="005C709A">
      <w:pPr>
        <w:numPr>
          <w:ilvl w:val="0"/>
          <w:numId w:val="1"/>
        </w:numPr>
        <w:tabs>
          <w:tab w:val="clear" w:pos="720"/>
          <w:tab w:val="num" w:pos="360"/>
        </w:tabs>
        <w:spacing w:line="360" w:lineRule="exact"/>
        <w:ind w:left="180" w:hanging="180"/>
        <w:rPr>
          <w:rFonts w:ascii="ＭＳ 明朝" w:hAnsi="ＭＳ 明朝" w:hint="eastAsia"/>
        </w:rPr>
      </w:pPr>
      <w:r w:rsidRPr="003F5BD9">
        <w:rPr>
          <w:rFonts w:ascii="ＭＳ 明朝" w:hAnsi="ＭＳ 明朝" w:hint="eastAsia"/>
        </w:rPr>
        <w:t>この要綱は、</w:t>
      </w:r>
      <w:r w:rsidR="00447A5C" w:rsidRPr="003F5BD9">
        <w:rPr>
          <w:rFonts w:ascii="ＭＳ 明朝" w:hAnsi="ＭＳ 明朝" w:hint="eastAsia"/>
        </w:rPr>
        <w:t>南区地域福祉保健計画の推進</w:t>
      </w:r>
      <w:r w:rsidRPr="003F5BD9">
        <w:rPr>
          <w:rFonts w:ascii="ＭＳ 明朝" w:hAnsi="ＭＳ 明朝" w:hint="eastAsia"/>
        </w:rPr>
        <w:t>を図ることを目的と</w:t>
      </w:r>
      <w:r w:rsidR="00127A1C" w:rsidRPr="003F5BD9">
        <w:rPr>
          <w:rFonts w:ascii="ＭＳ 明朝" w:hAnsi="ＭＳ 明朝" w:hint="eastAsia"/>
        </w:rPr>
        <w:t>し、南区内の地域福祉保健活動を支援する南区地域福祉保健計画チャレンジ支援事業</w:t>
      </w:r>
      <w:r w:rsidR="00407D12" w:rsidRPr="003F5BD9">
        <w:rPr>
          <w:rFonts w:ascii="ＭＳ 明朝" w:hAnsi="ＭＳ 明朝" w:hint="eastAsia"/>
        </w:rPr>
        <w:t>補助</w:t>
      </w:r>
      <w:r w:rsidR="00127A1C" w:rsidRPr="003F5BD9">
        <w:rPr>
          <w:rFonts w:ascii="ＭＳ 明朝" w:hAnsi="ＭＳ 明朝" w:hint="eastAsia"/>
        </w:rPr>
        <w:t>金</w:t>
      </w:r>
      <w:r w:rsidR="008068E2" w:rsidRPr="003F5BD9">
        <w:rPr>
          <w:rFonts w:ascii="ＭＳ 明朝" w:hAnsi="ＭＳ 明朝" w:hint="eastAsia"/>
        </w:rPr>
        <w:t>（</w:t>
      </w:r>
      <w:r w:rsidR="00127A1C" w:rsidRPr="003F5BD9">
        <w:rPr>
          <w:rFonts w:ascii="ＭＳ 明朝" w:hAnsi="ＭＳ 明朝" w:hint="eastAsia"/>
        </w:rPr>
        <w:t>以下</w:t>
      </w:r>
      <w:r w:rsidR="00407D12" w:rsidRPr="003F5BD9">
        <w:rPr>
          <w:rFonts w:ascii="ＭＳ 明朝" w:hAnsi="ＭＳ 明朝" w:hint="eastAsia"/>
        </w:rPr>
        <w:t>「補助金」という。）の交付について、必要な事項を定めるものとする。</w:t>
      </w:r>
    </w:p>
    <w:p w:rsidR="00867B1C" w:rsidRPr="003F5BD9" w:rsidRDefault="00F85C19">
      <w:pPr>
        <w:spacing w:line="360" w:lineRule="exact"/>
        <w:ind w:left="210" w:hangingChars="100" w:hanging="210"/>
        <w:rPr>
          <w:rFonts w:ascii="ＭＳ 明朝" w:hAnsi="ＭＳ 明朝" w:hint="eastAsia"/>
        </w:rPr>
      </w:pPr>
      <w:r w:rsidRPr="003F5BD9">
        <w:rPr>
          <w:rFonts w:ascii="ＭＳ 明朝" w:hAnsi="ＭＳ 明朝" w:hint="eastAsia"/>
        </w:rPr>
        <w:t xml:space="preserve">２　</w:t>
      </w:r>
      <w:r w:rsidR="00407D12" w:rsidRPr="003F5BD9">
        <w:rPr>
          <w:rFonts w:ascii="ＭＳ 明朝" w:hAnsi="ＭＳ 明朝" w:hint="eastAsia"/>
        </w:rPr>
        <w:t>補助金</w:t>
      </w:r>
      <w:r w:rsidR="00867B1C" w:rsidRPr="003F5BD9">
        <w:rPr>
          <w:rFonts w:ascii="ＭＳ 明朝" w:hAnsi="ＭＳ 明朝" w:hint="eastAsia"/>
        </w:rPr>
        <w:t>の交付については、横浜市補助金等の交付に関する規則（平成17年11月横浜市規則第139号。以下「補助金規則」という。）に定めるもののほか、この要綱の定めるところによる。</w:t>
      </w:r>
    </w:p>
    <w:p w:rsidR="00867B1C" w:rsidRPr="003F5BD9" w:rsidRDefault="00867B1C">
      <w:pPr>
        <w:spacing w:line="360" w:lineRule="exact"/>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（用語の定義）</w:t>
      </w:r>
    </w:p>
    <w:p w:rsidR="00867B1C" w:rsidRPr="003F5BD9" w:rsidRDefault="00867B1C">
      <w:pPr>
        <w:spacing w:line="360" w:lineRule="exact"/>
        <w:rPr>
          <w:rFonts w:ascii="ＭＳ 明朝" w:hAnsi="ＭＳ 明朝" w:hint="eastAsia"/>
        </w:rPr>
      </w:pPr>
      <w:r w:rsidRPr="003F5BD9">
        <w:rPr>
          <w:rFonts w:ascii="ＭＳ 明朝" w:hAnsi="ＭＳ 明朝" w:hint="eastAsia"/>
        </w:rPr>
        <w:t>第２条　この要綱における用語の意義は、補助金規則の例による。</w:t>
      </w:r>
    </w:p>
    <w:p w:rsidR="00867B1C" w:rsidRPr="003F5BD9" w:rsidRDefault="00867B1C">
      <w:pPr>
        <w:spacing w:line="360" w:lineRule="exact"/>
        <w:ind w:leftChars="100" w:left="420" w:hangingChars="100" w:hanging="210"/>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（交付</w:t>
      </w:r>
      <w:r w:rsidR="000966C7" w:rsidRPr="003F5BD9">
        <w:rPr>
          <w:rFonts w:ascii="ＭＳ 明朝" w:hAnsi="ＭＳ 明朝" w:hint="eastAsia"/>
        </w:rPr>
        <w:t>対象</w:t>
      </w:r>
      <w:r w:rsidRPr="003F5BD9">
        <w:rPr>
          <w:rFonts w:ascii="ＭＳ 明朝" w:hAnsi="ＭＳ 明朝" w:hint="eastAsia"/>
        </w:rPr>
        <w:t>団体の範囲）</w:t>
      </w:r>
    </w:p>
    <w:p w:rsidR="003C6252" w:rsidRPr="003F5BD9" w:rsidRDefault="0075535B" w:rsidP="00C726ED">
      <w:pPr>
        <w:numPr>
          <w:ilvl w:val="0"/>
          <w:numId w:val="8"/>
        </w:numPr>
        <w:tabs>
          <w:tab w:val="clear" w:pos="720"/>
          <w:tab w:val="num" w:pos="180"/>
        </w:tabs>
        <w:ind w:left="180" w:hanging="180"/>
        <w:rPr>
          <w:rFonts w:ascii="ＭＳ 明朝" w:hAnsi="ＭＳ 明朝" w:hint="eastAsia"/>
          <w:szCs w:val="21"/>
        </w:rPr>
      </w:pPr>
      <w:r w:rsidRPr="003F5BD9">
        <w:rPr>
          <w:rFonts w:ascii="ＭＳ 明朝" w:hAnsi="ＭＳ 明朝" w:hint="eastAsia"/>
        </w:rPr>
        <w:t>この要綱による</w:t>
      </w:r>
      <w:r w:rsidR="00407D12" w:rsidRPr="003F5BD9">
        <w:rPr>
          <w:rFonts w:ascii="ＭＳ 明朝" w:hAnsi="ＭＳ 明朝" w:hint="eastAsia"/>
        </w:rPr>
        <w:t>補助金</w:t>
      </w:r>
      <w:r w:rsidR="00867B1C" w:rsidRPr="003F5BD9">
        <w:rPr>
          <w:rFonts w:ascii="ＭＳ 明朝" w:hAnsi="ＭＳ 明朝" w:hint="eastAsia"/>
        </w:rPr>
        <w:t>の交付対象</w:t>
      </w:r>
      <w:r w:rsidR="00CE6CA1" w:rsidRPr="003F5BD9">
        <w:rPr>
          <w:rFonts w:ascii="ＭＳ 明朝" w:hAnsi="ＭＳ 明朝" w:hint="eastAsia"/>
        </w:rPr>
        <w:t>団体</w:t>
      </w:r>
      <w:r w:rsidR="00867B1C" w:rsidRPr="003F5BD9">
        <w:rPr>
          <w:rFonts w:ascii="ＭＳ 明朝" w:hAnsi="ＭＳ 明朝" w:hint="eastAsia"/>
        </w:rPr>
        <w:t>は、</w:t>
      </w:r>
      <w:r w:rsidR="00C726ED" w:rsidRPr="003F5BD9">
        <w:rPr>
          <w:rFonts w:ascii="ＭＳ 明朝" w:hAnsi="ＭＳ 明朝" w:hint="eastAsia"/>
        </w:rPr>
        <w:t>次の各号に掲げる要件</w:t>
      </w:r>
      <w:r w:rsidR="002E714B" w:rsidRPr="003F5BD9">
        <w:rPr>
          <w:rFonts w:ascii="ＭＳ 明朝" w:hAnsi="ＭＳ 明朝" w:hint="eastAsia"/>
        </w:rPr>
        <w:t>全て</w:t>
      </w:r>
      <w:r w:rsidR="00C726ED" w:rsidRPr="003F5BD9">
        <w:rPr>
          <w:rFonts w:ascii="ＭＳ 明朝" w:hAnsi="ＭＳ 明朝" w:hint="eastAsia"/>
        </w:rPr>
        <w:t>に該当す</w:t>
      </w:r>
      <w:r w:rsidR="00CE6CA1" w:rsidRPr="003F5BD9">
        <w:rPr>
          <w:rFonts w:ascii="ＭＳ 明朝" w:hAnsi="ＭＳ 明朝" w:hint="eastAsia"/>
        </w:rPr>
        <w:t>るものとする</w:t>
      </w:r>
      <w:r w:rsidR="00867B1C" w:rsidRPr="003F5BD9">
        <w:rPr>
          <w:rFonts w:ascii="ＭＳ 明朝" w:hAnsi="ＭＳ 明朝" w:hint="eastAsia"/>
        </w:rPr>
        <w:t>。</w:t>
      </w:r>
    </w:p>
    <w:p w:rsidR="00563D92" w:rsidRPr="003F5BD9" w:rsidRDefault="00407D12" w:rsidP="00563D92">
      <w:pPr>
        <w:ind w:firstLineChars="100" w:firstLine="210"/>
        <w:rPr>
          <w:rFonts w:ascii="ＭＳ 明朝" w:hAnsi="ＭＳ 明朝"/>
          <w:szCs w:val="21"/>
        </w:rPr>
      </w:pPr>
      <w:r w:rsidRPr="003F5BD9">
        <w:rPr>
          <w:rFonts w:ascii="ＭＳ 明朝" w:hAnsi="ＭＳ 明朝"/>
        </w:rPr>
        <w:t>(1</w:t>
      </w:r>
      <w:r w:rsidRPr="003F5BD9">
        <w:rPr>
          <w:rFonts w:ascii="ＭＳ 明朝" w:hAnsi="ＭＳ 明朝" w:hint="eastAsia"/>
        </w:rPr>
        <w:t>)</w:t>
      </w:r>
      <w:r w:rsidR="009971C7" w:rsidRPr="003F5BD9">
        <w:rPr>
          <w:rFonts w:ascii="ＭＳ 明朝" w:hAnsi="ＭＳ 明朝" w:hint="eastAsia"/>
        </w:rPr>
        <w:t xml:space="preserve">　</w:t>
      </w:r>
      <w:r w:rsidR="003C6252" w:rsidRPr="003F5BD9">
        <w:rPr>
          <w:rFonts w:ascii="ＭＳ 明朝" w:hAnsi="ＭＳ 明朝" w:hint="eastAsia"/>
          <w:szCs w:val="21"/>
        </w:rPr>
        <w:t>主な活動場所が南区内で地域福祉保健計画推進のために</w:t>
      </w:r>
      <w:r w:rsidR="004608FB" w:rsidRPr="003F5BD9">
        <w:rPr>
          <w:rFonts w:ascii="ＭＳ 明朝" w:hAnsi="ＭＳ 明朝" w:hint="eastAsia"/>
          <w:szCs w:val="21"/>
        </w:rPr>
        <w:t>活動を行う</w:t>
      </w:r>
      <w:r w:rsidR="003C6252" w:rsidRPr="003F5BD9">
        <w:rPr>
          <w:rFonts w:ascii="ＭＳ 明朝" w:hAnsi="ＭＳ 明朝" w:hint="eastAsia"/>
          <w:szCs w:val="21"/>
        </w:rPr>
        <w:t>市民活動団体</w:t>
      </w:r>
    </w:p>
    <w:p w:rsidR="003C6252" w:rsidRPr="003F5BD9" w:rsidRDefault="008E550A" w:rsidP="00563D92">
      <w:pPr>
        <w:ind w:firstLineChars="200" w:firstLine="420"/>
        <w:rPr>
          <w:rFonts w:ascii="ＭＳ 明朝" w:hAnsi="ＭＳ 明朝"/>
          <w:szCs w:val="21"/>
        </w:rPr>
      </w:pPr>
      <w:r w:rsidRPr="003F5BD9">
        <w:rPr>
          <w:rFonts w:ascii="ＭＳ 明朝" w:hAnsi="ＭＳ 明朝" w:hint="eastAsia"/>
          <w:szCs w:val="21"/>
        </w:rPr>
        <w:t>であること。</w:t>
      </w:r>
    </w:p>
    <w:p w:rsidR="008E550A" w:rsidRPr="003F5BD9" w:rsidRDefault="008E550A" w:rsidP="00563D92">
      <w:pPr>
        <w:ind w:firstLineChars="100" w:firstLine="210"/>
        <w:rPr>
          <w:rFonts w:ascii="ＭＳ 明朝" w:hAnsi="ＭＳ 明朝" w:hint="eastAsia"/>
          <w:szCs w:val="21"/>
        </w:rPr>
      </w:pPr>
      <w:r w:rsidRPr="003F5BD9">
        <w:rPr>
          <w:rFonts w:ascii="ＭＳ 明朝" w:hAnsi="ＭＳ 明朝" w:hint="eastAsia"/>
        </w:rPr>
        <w:t>(</w:t>
      </w:r>
      <w:r w:rsidRPr="003F5BD9">
        <w:rPr>
          <w:rFonts w:ascii="ＭＳ 明朝" w:hAnsi="ＭＳ 明朝"/>
        </w:rPr>
        <w:t>2)</w:t>
      </w:r>
      <w:r w:rsidR="009971C7" w:rsidRPr="003F5BD9">
        <w:rPr>
          <w:rFonts w:ascii="ＭＳ 明朝" w:hAnsi="ＭＳ 明朝" w:hint="eastAsia"/>
        </w:rPr>
        <w:t xml:space="preserve">　</w:t>
      </w:r>
      <w:r w:rsidRPr="003F5BD9">
        <w:rPr>
          <w:rFonts w:ascii="ＭＳ 明朝" w:hAnsi="ＭＳ 明朝" w:hint="eastAsia"/>
        </w:rPr>
        <w:t>規則、会則等の定めがあり、団体としての意思決定がなされていること。</w:t>
      </w:r>
    </w:p>
    <w:p w:rsidR="003C6252" w:rsidRPr="003F5BD9" w:rsidRDefault="009971C7" w:rsidP="00563D92">
      <w:pPr>
        <w:ind w:firstLineChars="100" w:firstLine="210"/>
        <w:rPr>
          <w:rFonts w:ascii="ＭＳ 明朝" w:hAnsi="ＭＳ 明朝"/>
          <w:szCs w:val="21"/>
        </w:rPr>
      </w:pPr>
      <w:r w:rsidRPr="003F5BD9">
        <w:rPr>
          <w:rFonts w:ascii="ＭＳ 明朝" w:hAnsi="ＭＳ 明朝" w:hint="eastAsia"/>
          <w:szCs w:val="21"/>
        </w:rPr>
        <w:t>(3</w:t>
      </w:r>
      <w:r w:rsidR="00407D12" w:rsidRPr="003F5BD9">
        <w:rPr>
          <w:rFonts w:ascii="ＭＳ 明朝" w:hAnsi="ＭＳ 明朝" w:hint="eastAsia"/>
          <w:szCs w:val="21"/>
        </w:rPr>
        <w:t>)</w:t>
      </w:r>
      <w:r w:rsidRPr="003F5BD9">
        <w:rPr>
          <w:rFonts w:ascii="ＭＳ 明朝" w:hAnsi="ＭＳ 明朝" w:hint="eastAsia"/>
          <w:szCs w:val="21"/>
        </w:rPr>
        <w:t xml:space="preserve">　</w:t>
      </w:r>
      <w:r w:rsidR="003C6252" w:rsidRPr="003F5BD9">
        <w:rPr>
          <w:rFonts w:ascii="ＭＳ 明朝" w:hAnsi="ＭＳ 明朝" w:hint="eastAsia"/>
          <w:szCs w:val="21"/>
        </w:rPr>
        <w:t>複数の構成員で組織している団体</w:t>
      </w:r>
      <w:r w:rsidR="008E550A" w:rsidRPr="003F5BD9">
        <w:rPr>
          <w:rFonts w:ascii="ＭＳ 明朝" w:hAnsi="ＭＳ 明朝" w:hint="eastAsia"/>
          <w:szCs w:val="21"/>
        </w:rPr>
        <w:t>であること。</w:t>
      </w:r>
    </w:p>
    <w:p w:rsidR="003C6252" w:rsidRPr="003F5BD9" w:rsidRDefault="009971C7" w:rsidP="00563D92">
      <w:pPr>
        <w:ind w:firstLineChars="100" w:firstLine="210"/>
        <w:rPr>
          <w:rFonts w:ascii="ＭＳ 明朝" w:hAnsi="ＭＳ 明朝" w:hint="eastAsia"/>
          <w:szCs w:val="21"/>
        </w:rPr>
      </w:pPr>
      <w:r w:rsidRPr="003F5BD9">
        <w:rPr>
          <w:rFonts w:ascii="ＭＳ 明朝" w:hAnsi="ＭＳ 明朝"/>
          <w:szCs w:val="21"/>
        </w:rPr>
        <w:t>(</w:t>
      </w:r>
      <w:r w:rsidRPr="003F5BD9">
        <w:rPr>
          <w:rFonts w:ascii="ＭＳ 明朝" w:hAnsi="ＭＳ 明朝" w:hint="eastAsia"/>
          <w:szCs w:val="21"/>
        </w:rPr>
        <w:t>4</w:t>
      </w:r>
      <w:r w:rsidR="008E550A" w:rsidRPr="003F5BD9">
        <w:rPr>
          <w:rFonts w:ascii="ＭＳ 明朝" w:hAnsi="ＭＳ 明朝"/>
          <w:szCs w:val="21"/>
        </w:rPr>
        <w:t>)</w:t>
      </w:r>
      <w:r w:rsidRPr="003F5BD9">
        <w:rPr>
          <w:rFonts w:ascii="ＭＳ 明朝" w:hAnsi="ＭＳ 明朝" w:hint="eastAsia"/>
          <w:szCs w:val="21"/>
        </w:rPr>
        <w:t xml:space="preserve">　</w:t>
      </w:r>
      <w:r w:rsidR="008E550A" w:rsidRPr="003F5BD9">
        <w:rPr>
          <w:rFonts w:ascii="ＭＳ 明朝" w:hAnsi="ＭＳ 明朝" w:hint="eastAsia"/>
          <w:szCs w:val="21"/>
        </w:rPr>
        <w:t>今後も継続して活動する見込みのあること。</w:t>
      </w:r>
    </w:p>
    <w:p w:rsidR="008E550A" w:rsidRPr="003F5BD9" w:rsidRDefault="008E550A" w:rsidP="008E550A">
      <w:pPr>
        <w:rPr>
          <w:rFonts w:ascii="ＭＳ 明朝" w:hAnsi="ＭＳ 明朝" w:hint="eastAsia"/>
          <w:szCs w:val="21"/>
        </w:rPr>
      </w:pPr>
      <w:r w:rsidRPr="003F5BD9">
        <w:rPr>
          <w:rFonts w:ascii="ＭＳ 明朝" w:hAnsi="ＭＳ 明朝" w:hint="eastAsia"/>
          <w:szCs w:val="21"/>
        </w:rPr>
        <w:t>２　前項の規定に関わらず、次の各号のいずれかに該当する団体は対象外とする。</w:t>
      </w:r>
    </w:p>
    <w:p w:rsidR="00563D92" w:rsidRPr="003F5BD9" w:rsidRDefault="00407D12" w:rsidP="00563D92">
      <w:pPr>
        <w:ind w:leftChars="100" w:left="630" w:hangingChars="200" w:hanging="420"/>
        <w:rPr>
          <w:rFonts w:ascii="ＭＳ 明朝" w:hAnsi="ＭＳ 明朝"/>
        </w:rPr>
      </w:pPr>
      <w:r w:rsidRPr="003F5BD9">
        <w:rPr>
          <w:rFonts w:ascii="ＭＳ 明朝" w:hAnsi="ＭＳ 明朝" w:hint="eastAsia"/>
        </w:rPr>
        <w:t>(</w:t>
      </w:r>
      <w:r w:rsidR="008E550A" w:rsidRPr="003F5BD9">
        <w:rPr>
          <w:rFonts w:ascii="ＭＳ 明朝" w:hAnsi="ＭＳ 明朝"/>
        </w:rPr>
        <w:t>1</w:t>
      </w:r>
      <w:r w:rsidRPr="003F5BD9">
        <w:rPr>
          <w:rFonts w:ascii="ＭＳ 明朝" w:hAnsi="ＭＳ 明朝" w:hint="eastAsia"/>
        </w:rPr>
        <w:t>)</w:t>
      </w:r>
      <w:r w:rsidR="009971C7" w:rsidRPr="003F5BD9">
        <w:rPr>
          <w:rFonts w:ascii="ＭＳ 明朝" w:hAnsi="ＭＳ 明朝" w:hint="eastAsia"/>
        </w:rPr>
        <w:t xml:space="preserve">　</w:t>
      </w:r>
      <w:r w:rsidR="00A3267C" w:rsidRPr="003F5BD9">
        <w:rPr>
          <w:rFonts w:ascii="ＭＳ 明朝" w:hAnsi="ＭＳ 明朝" w:hint="eastAsia"/>
        </w:rPr>
        <w:t>暴力団（暴力団員による不当な行為の防止等に関する法律（平成３年法律第77号。</w:t>
      </w:r>
    </w:p>
    <w:p w:rsidR="00A3267C" w:rsidRPr="003F5BD9" w:rsidRDefault="00A3267C" w:rsidP="00563D92">
      <w:pPr>
        <w:ind w:leftChars="200" w:left="630" w:hangingChars="100" w:hanging="210"/>
        <w:rPr>
          <w:rFonts w:ascii="ＭＳ 明朝" w:hAnsi="ＭＳ 明朝" w:hint="eastAsia"/>
          <w:highlight w:val="yellow"/>
        </w:rPr>
      </w:pPr>
      <w:r w:rsidRPr="003F5BD9">
        <w:rPr>
          <w:rFonts w:ascii="ＭＳ 明朝" w:hAnsi="ＭＳ 明朝" w:hint="eastAsia"/>
        </w:rPr>
        <w:t>以下「法」という。）第２条第２号に規定する暴力団をいう。）</w:t>
      </w:r>
    </w:p>
    <w:p w:rsidR="00A3267C" w:rsidRPr="003F5BD9" w:rsidRDefault="009971C7" w:rsidP="00563D92">
      <w:pPr>
        <w:ind w:leftChars="100" w:left="420" w:hangingChars="100" w:hanging="210"/>
        <w:rPr>
          <w:rFonts w:ascii="ＭＳ 明朝" w:hAnsi="ＭＳ 明朝" w:hint="eastAsia"/>
        </w:rPr>
      </w:pPr>
      <w:r w:rsidRPr="003F5BD9">
        <w:rPr>
          <w:rFonts w:ascii="ＭＳ 明朝" w:hAnsi="ＭＳ 明朝" w:hint="eastAsia"/>
        </w:rPr>
        <w:t>(2</w:t>
      </w:r>
      <w:r w:rsidR="00407D12" w:rsidRPr="003F5BD9">
        <w:rPr>
          <w:rFonts w:ascii="ＭＳ 明朝" w:hAnsi="ＭＳ 明朝" w:hint="eastAsia"/>
        </w:rPr>
        <w:t>)</w:t>
      </w:r>
      <w:r w:rsidRPr="003F5BD9">
        <w:rPr>
          <w:rFonts w:ascii="ＭＳ 明朝" w:hAnsi="ＭＳ 明朝" w:hint="eastAsia"/>
        </w:rPr>
        <w:t xml:space="preserve">　</w:t>
      </w:r>
      <w:r w:rsidR="00A3267C" w:rsidRPr="003F5BD9">
        <w:rPr>
          <w:rFonts w:ascii="ＭＳ 明朝" w:hAnsi="ＭＳ 明朝" w:hint="eastAsia"/>
        </w:rPr>
        <w:t>法人にあっては、代表者又は役員のうちに暴力団員（法第２条第６号に規定する暴力団員をいう。以下同じ。）に該当する者が</w:t>
      </w:r>
      <w:r w:rsidR="008E550A" w:rsidRPr="003F5BD9">
        <w:rPr>
          <w:rFonts w:ascii="ＭＳ 明朝" w:hAnsi="ＭＳ 明朝" w:hint="eastAsia"/>
        </w:rPr>
        <w:t>あるもの</w:t>
      </w:r>
    </w:p>
    <w:p w:rsidR="00A3267C"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(3</w:t>
      </w:r>
      <w:r w:rsidR="00407D12" w:rsidRPr="003F5BD9">
        <w:rPr>
          <w:rFonts w:ascii="ＭＳ 明朝" w:hAnsi="ＭＳ 明朝" w:hint="eastAsia"/>
        </w:rPr>
        <w:t>)</w:t>
      </w:r>
      <w:r w:rsidRPr="003F5BD9">
        <w:rPr>
          <w:rFonts w:ascii="ＭＳ 明朝" w:hAnsi="ＭＳ 明朝" w:hint="eastAsia"/>
        </w:rPr>
        <w:t xml:space="preserve">　</w:t>
      </w:r>
      <w:r w:rsidR="00A3267C" w:rsidRPr="003F5BD9">
        <w:rPr>
          <w:rFonts w:ascii="ＭＳ 明朝" w:hAnsi="ＭＳ 明朝" w:hint="eastAsia"/>
        </w:rPr>
        <w:t>法人格を持たない団体にあっては、代表者が暴力団員に該当</w:t>
      </w:r>
      <w:r w:rsidR="008E550A" w:rsidRPr="003F5BD9">
        <w:rPr>
          <w:rFonts w:ascii="ＭＳ 明朝" w:hAnsi="ＭＳ 明朝" w:hint="eastAsia"/>
        </w:rPr>
        <w:t>するもの</w:t>
      </w:r>
    </w:p>
    <w:p w:rsidR="00A3267C" w:rsidRPr="003F5BD9" w:rsidRDefault="00A3267C">
      <w:pPr>
        <w:spacing w:line="360" w:lineRule="exact"/>
        <w:rPr>
          <w:rFonts w:ascii="ＭＳ 明朝" w:hAnsi="ＭＳ 明朝" w:hint="eastAsia"/>
        </w:rPr>
      </w:pPr>
    </w:p>
    <w:p w:rsidR="00867B1C" w:rsidRPr="003F5BD9" w:rsidRDefault="00CE6CA1">
      <w:pPr>
        <w:spacing w:line="360" w:lineRule="exact"/>
        <w:rPr>
          <w:rFonts w:ascii="ＭＳ 明朝" w:hAnsi="ＭＳ 明朝" w:hint="eastAsia"/>
        </w:rPr>
      </w:pPr>
      <w:r w:rsidRPr="003F5BD9">
        <w:rPr>
          <w:rFonts w:ascii="ＭＳ 明朝" w:hAnsi="ＭＳ 明朝" w:hint="eastAsia"/>
        </w:rPr>
        <w:t>（</w:t>
      </w:r>
      <w:r w:rsidR="008E550A" w:rsidRPr="003F5BD9">
        <w:rPr>
          <w:rFonts w:ascii="ＭＳ 明朝" w:hAnsi="ＭＳ 明朝" w:hint="eastAsia"/>
        </w:rPr>
        <w:t>補助</w:t>
      </w:r>
      <w:r w:rsidRPr="003F5BD9">
        <w:rPr>
          <w:rFonts w:ascii="ＭＳ 明朝" w:hAnsi="ＭＳ 明朝" w:hint="eastAsia"/>
        </w:rPr>
        <w:t>対象事業）</w:t>
      </w:r>
    </w:p>
    <w:p w:rsidR="00CE6CA1" w:rsidRPr="003F5BD9" w:rsidRDefault="003C6252" w:rsidP="003C6252">
      <w:pPr>
        <w:numPr>
          <w:ilvl w:val="0"/>
          <w:numId w:val="8"/>
        </w:numPr>
        <w:spacing w:line="360" w:lineRule="exact"/>
        <w:rPr>
          <w:rFonts w:ascii="ＭＳ 明朝" w:hAnsi="ＭＳ 明朝" w:hint="eastAsia"/>
        </w:rPr>
      </w:pPr>
      <w:r w:rsidRPr="003F5BD9">
        <w:rPr>
          <w:rFonts w:ascii="ＭＳ 明朝" w:hAnsi="ＭＳ 明朝" w:hint="eastAsia"/>
        </w:rPr>
        <w:t xml:space="preserve">　</w:t>
      </w:r>
      <w:r w:rsidR="008E550A" w:rsidRPr="003F5BD9">
        <w:rPr>
          <w:rFonts w:ascii="ＭＳ 明朝" w:hAnsi="ＭＳ 明朝" w:hint="eastAsia"/>
        </w:rPr>
        <w:t>補助</w:t>
      </w:r>
      <w:r w:rsidR="001E6686" w:rsidRPr="003F5BD9">
        <w:rPr>
          <w:rFonts w:ascii="ＭＳ 明朝" w:hAnsi="ＭＳ 明朝" w:hint="eastAsia"/>
        </w:rPr>
        <w:t>の対象となる事業は</w:t>
      </w:r>
      <w:r w:rsidR="00563D92" w:rsidRPr="003F5BD9">
        <w:rPr>
          <w:rFonts w:ascii="ＭＳ 明朝" w:hAnsi="ＭＳ 明朝" w:hint="eastAsia"/>
        </w:rPr>
        <w:t>次の</w:t>
      </w:r>
      <w:r w:rsidR="00CE6CA1" w:rsidRPr="003F5BD9">
        <w:rPr>
          <w:rFonts w:ascii="ＭＳ 明朝" w:hAnsi="ＭＳ 明朝" w:hint="eastAsia"/>
        </w:rPr>
        <w:t>各号</w:t>
      </w:r>
      <w:r w:rsidR="004608FB" w:rsidRPr="003F5BD9">
        <w:rPr>
          <w:rFonts w:ascii="ＭＳ 明朝" w:hAnsi="ＭＳ 明朝" w:hint="eastAsia"/>
        </w:rPr>
        <w:t>全て</w:t>
      </w:r>
      <w:r w:rsidR="00CE6CA1" w:rsidRPr="003F5BD9">
        <w:rPr>
          <w:rFonts w:ascii="ＭＳ 明朝" w:hAnsi="ＭＳ 明朝" w:hint="eastAsia"/>
        </w:rPr>
        <w:t>に該当するものとする。</w:t>
      </w:r>
    </w:p>
    <w:p w:rsidR="00CE6CA1"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 xml:space="preserve">(1)　</w:t>
      </w:r>
      <w:r w:rsidR="00CE6CA1" w:rsidRPr="003F5BD9">
        <w:rPr>
          <w:rFonts w:ascii="ＭＳ 明朝" w:hAnsi="ＭＳ 明朝" w:hint="eastAsia"/>
        </w:rPr>
        <w:t>自主的に</w:t>
      </w:r>
      <w:r w:rsidR="0098692E" w:rsidRPr="003F5BD9">
        <w:rPr>
          <w:rFonts w:ascii="ＭＳ 明朝" w:hAnsi="ＭＳ 明朝" w:hint="eastAsia"/>
        </w:rPr>
        <w:t>実施する</w:t>
      </w:r>
      <w:r w:rsidR="0045505A" w:rsidRPr="003F5BD9">
        <w:rPr>
          <w:rFonts w:ascii="ＭＳ 明朝" w:hAnsi="ＭＳ 明朝" w:hint="eastAsia"/>
        </w:rPr>
        <w:t>地域</w:t>
      </w:r>
      <w:r w:rsidR="00CE6CA1" w:rsidRPr="003F5BD9">
        <w:rPr>
          <w:rFonts w:ascii="ＭＳ 明朝" w:hAnsi="ＭＳ 明朝" w:hint="eastAsia"/>
        </w:rPr>
        <w:t>福祉保健</w:t>
      </w:r>
      <w:r w:rsidR="0045505A" w:rsidRPr="003F5BD9">
        <w:rPr>
          <w:rFonts w:ascii="ＭＳ 明朝" w:hAnsi="ＭＳ 明朝" w:hint="eastAsia"/>
        </w:rPr>
        <w:t>に関する事業</w:t>
      </w:r>
    </w:p>
    <w:p w:rsidR="0090490B"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 xml:space="preserve">(2)　</w:t>
      </w:r>
      <w:r w:rsidR="00CE6CA1" w:rsidRPr="003F5BD9">
        <w:rPr>
          <w:rFonts w:ascii="ＭＳ 明朝" w:hAnsi="ＭＳ 明朝" w:hint="eastAsia"/>
        </w:rPr>
        <w:t>南区</w:t>
      </w:r>
      <w:r w:rsidR="0045505A" w:rsidRPr="003F5BD9">
        <w:rPr>
          <w:rFonts w:ascii="ＭＳ 明朝" w:hAnsi="ＭＳ 明朝" w:hint="eastAsia"/>
        </w:rPr>
        <w:t>地域</w:t>
      </w:r>
      <w:r w:rsidR="00CE6CA1" w:rsidRPr="003F5BD9">
        <w:rPr>
          <w:rFonts w:ascii="ＭＳ 明朝" w:hAnsi="ＭＳ 明朝" w:hint="eastAsia"/>
        </w:rPr>
        <w:t>福祉保健計画の</w:t>
      </w:r>
      <w:r w:rsidR="006427E2" w:rsidRPr="003F5BD9">
        <w:rPr>
          <w:rFonts w:ascii="ＭＳ 明朝" w:hAnsi="ＭＳ 明朝" w:hint="eastAsia"/>
        </w:rPr>
        <w:t>区全体計画</w:t>
      </w:r>
      <w:r w:rsidR="000966C7" w:rsidRPr="003F5BD9">
        <w:rPr>
          <w:rFonts w:ascii="ＭＳ 明朝" w:hAnsi="ＭＳ 明朝" w:hint="eastAsia"/>
        </w:rPr>
        <w:t>又は</w:t>
      </w:r>
      <w:r w:rsidR="00CE6CA1" w:rsidRPr="003F5BD9">
        <w:rPr>
          <w:rFonts w:ascii="ＭＳ 明朝" w:hAnsi="ＭＳ 明朝" w:hint="eastAsia"/>
        </w:rPr>
        <w:t>地区別計画の推進に該当する事業</w:t>
      </w:r>
    </w:p>
    <w:p w:rsidR="00CE6CA1"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 xml:space="preserve">(3)　</w:t>
      </w:r>
      <w:r w:rsidR="006463BF" w:rsidRPr="003F5BD9">
        <w:rPr>
          <w:rFonts w:ascii="ＭＳ 明朝" w:hAnsi="ＭＳ 明朝" w:hint="eastAsia"/>
        </w:rPr>
        <w:t>新たに開始又は拡大する事業で、</w:t>
      </w:r>
      <w:r w:rsidR="00555ED8" w:rsidRPr="003F5BD9">
        <w:rPr>
          <w:rFonts w:ascii="ＭＳ 明朝" w:hAnsi="ＭＳ 明朝" w:hint="eastAsia"/>
        </w:rPr>
        <w:t>継続性</w:t>
      </w:r>
      <w:r w:rsidR="009E3699" w:rsidRPr="003F5BD9">
        <w:rPr>
          <w:rFonts w:ascii="ＭＳ 明朝" w:hAnsi="ＭＳ 明朝" w:hint="eastAsia"/>
        </w:rPr>
        <w:t>及び発展性</w:t>
      </w:r>
      <w:r w:rsidR="00555ED8" w:rsidRPr="003F5BD9">
        <w:rPr>
          <w:rFonts w:ascii="ＭＳ 明朝" w:hAnsi="ＭＳ 明朝" w:hint="eastAsia"/>
        </w:rPr>
        <w:t>が認められる</w:t>
      </w:r>
      <w:r w:rsidR="0045505A" w:rsidRPr="003F5BD9">
        <w:rPr>
          <w:rFonts w:ascii="ＭＳ 明朝" w:hAnsi="ＭＳ 明朝" w:hint="eastAsia"/>
        </w:rPr>
        <w:t>事業</w:t>
      </w:r>
    </w:p>
    <w:p w:rsidR="00CE6CA1" w:rsidRPr="003F5BD9" w:rsidRDefault="00FB05B8" w:rsidP="00A35184">
      <w:pPr>
        <w:spacing w:line="360" w:lineRule="exact"/>
        <w:ind w:left="210" w:hangingChars="100" w:hanging="210"/>
        <w:rPr>
          <w:rFonts w:ascii="ＭＳ 明朝" w:hAnsi="ＭＳ 明朝" w:hint="eastAsia"/>
        </w:rPr>
      </w:pPr>
      <w:r w:rsidRPr="003F5BD9">
        <w:rPr>
          <w:rFonts w:ascii="ＭＳ 明朝" w:hAnsi="ＭＳ 明朝" w:hint="eastAsia"/>
        </w:rPr>
        <w:t>２　前項の規定</w:t>
      </w:r>
      <w:r w:rsidR="00CE6CA1" w:rsidRPr="003F5BD9">
        <w:rPr>
          <w:rFonts w:ascii="ＭＳ 明朝" w:hAnsi="ＭＳ 明朝" w:hint="eastAsia"/>
        </w:rPr>
        <w:t>に</w:t>
      </w:r>
      <w:r w:rsidR="00A9300B" w:rsidRPr="003F5BD9">
        <w:rPr>
          <w:rFonts w:ascii="ＭＳ 明朝" w:hAnsi="ＭＳ 明朝" w:hint="eastAsia"/>
        </w:rPr>
        <w:t>関わらず</w:t>
      </w:r>
      <w:r w:rsidR="00CE6CA1" w:rsidRPr="003F5BD9">
        <w:rPr>
          <w:rFonts w:ascii="ＭＳ 明朝" w:hAnsi="ＭＳ 明朝" w:hint="eastAsia"/>
        </w:rPr>
        <w:t>、</w:t>
      </w:r>
      <w:r w:rsidR="00A35184" w:rsidRPr="003F5BD9">
        <w:rPr>
          <w:rFonts w:ascii="ＭＳ 明朝" w:hAnsi="ＭＳ 明朝" w:hint="eastAsia"/>
        </w:rPr>
        <w:t>次の各号のいずれかに該当する場合は</w:t>
      </w:r>
      <w:r w:rsidR="009971C7" w:rsidRPr="003F5BD9">
        <w:rPr>
          <w:rFonts w:ascii="ＭＳ 明朝" w:hAnsi="ＭＳ 明朝" w:hint="eastAsia"/>
        </w:rPr>
        <w:t>対象外とする。</w:t>
      </w:r>
    </w:p>
    <w:p w:rsidR="000E0B2B"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(1)　営利目的又は</w:t>
      </w:r>
      <w:r w:rsidR="000E0B2B" w:rsidRPr="003F5BD9">
        <w:rPr>
          <w:rFonts w:ascii="ＭＳ 明朝" w:hAnsi="ＭＳ 明朝" w:hint="eastAsia"/>
        </w:rPr>
        <w:t>特定の個人や団体のみが利益を受ける事業</w:t>
      </w:r>
    </w:p>
    <w:p w:rsidR="000E0B2B"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lastRenderedPageBreak/>
        <w:t xml:space="preserve">(2)　</w:t>
      </w:r>
      <w:r w:rsidR="00FB05B8" w:rsidRPr="003F5BD9">
        <w:rPr>
          <w:rFonts w:ascii="ＭＳ 明朝" w:hAnsi="ＭＳ 明朝" w:hint="eastAsia"/>
        </w:rPr>
        <w:t>公序良俗に反する等、</w:t>
      </w:r>
      <w:r w:rsidRPr="003F5BD9">
        <w:rPr>
          <w:rFonts w:ascii="ＭＳ 明朝" w:hAnsi="ＭＳ 明朝" w:hint="eastAsia"/>
        </w:rPr>
        <w:t>補助</w:t>
      </w:r>
      <w:r w:rsidR="000E0B2B" w:rsidRPr="003F5BD9">
        <w:rPr>
          <w:rFonts w:ascii="ＭＳ 明朝" w:hAnsi="ＭＳ 明朝" w:hint="eastAsia"/>
        </w:rPr>
        <w:t>対象として適当でないと認められる</w:t>
      </w:r>
      <w:r w:rsidR="00AD63C0" w:rsidRPr="003F5BD9">
        <w:rPr>
          <w:rFonts w:ascii="ＭＳ 明朝" w:hAnsi="ＭＳ 明朝" w:hint="eastAsia"/>
        </w:rPr>
        <w:t>事業</w:t>
      </w:r>
    </w:p>
    <w:p w:rsidR="00996905"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 xml:space="preserve">(3)　</w:t>
      </w:r>
      <w:r w:rsidR="00996905" w:rsidRPr="003F5BD9">
        <w:rPr>
          <w:rFonts w:ascii="ＭＳ 明朝" w:hAnsi="ＭＳ 明朝" w:hint="eastAsia"/>
        </w:rPr>
        <w:t>政治</w:t>
      </w:r>
      <w:r w:rsidR="00AD63C0" w:rsidRPr="003F5BD9">
        <w:rPr>
          <w:rFonts w:ascii="ＭＳ 明朝" w:hAnsi="ＭＳ 明朝" w:hint="eastAsia"/>
        </w:rPr>
        <w:t>活動、</w:t>
      </w:r>
      <w:r w:rsidR="00996905" w:rsidRPr="003F5BD9">
        <w:rPr>
          <w:rFonts w:ascii="ＭＳ 明朝" w:hAnsi="ＭＳ 明朝" w:hint="eastAsia"/>
        </w:rPr>
        <w:t>宗教</w:t>
      </w:r>
      <w:r w:rsidR="00AD63C0" w:rsidRPr="003F5BD9">
        <w:rPr>
          <w:rFonts w:ascii="ＭＳ 明朝" w:hAnsi="ＭＳ 明朝" w:hint="eastAsia"/>
        </w:rPr>
        <w:t>活動及び</w:t>
      </w:r>
      <w:r w:rsidR="00996905" w:rsidRPr="003F5BD9">
        <w:rPr>
          <w:rFonts w:ascii="ＭＳ 明朝" w:hAnsi="ＭＳ 明朝" w:hint="eastAsia"/>
        </w:rPr>
        <w:t>選挙活動</w:t>
      </w:r>
      <w:r w:rsidR="00AD63C0" w:rsidRPr="003F5BD9">
        <w:rPr>
          <w:rFonts w:ascii="ＭＳ 明朝" w:hAnsi="ＭＳ 明朝" w:hint="eastAsia"/>
        </w:rPr>
        <w:t>を目的とした事業</w:t>
      </w:r>
    </w:p>
    <w:p w:rsidR="00996905" w:rsidRPr="003F5BD9" w:rsidRDefault="009971C7" w:rsidP="00563D92">
      <w:pPr>
        <w:spacing w:line="360" w:lineRule="exact"/>
        <w:ind w:firstLineChars="100" w:firstLine="210"/>
        <w:rPr>
          <w:rFonts w:ascii="ＭＳ 明朝" w:hAnsi="ＭＳ 明朝" w:hint="eastAsia"/>
        </w:rPr>
      </w:pPr>
      <w:r w:rsidRPr="003F5BD9">
        <w:rPr>
          <w:rFonts w:ascii="ＭＳ 明朝" w:hAnsi="ＭＳ 明朝" w:hint="eastAsia"/>
        </w:rPr>
        <w:t xml:space="preserve">(4)　</w:t>
      </w:r>
      <w:r w:rsidR="000C7EAA" w:rsidRPr="003F5BD9">
        <w:rPr>
          <w:rFonts w:ascii="ＭＳ 明朝" w:hAnsi="ＭＳ 明朝" w:hint="eastAsia"/>
        </w:rPr>
        <w:t>参加者が限定されている</w:t>
      </w:r>
      <w:r w:rsidR="004608FB" w:rsidRPr="003F5BD9">
        <w:rPr>
          <w:rFonts w:ascii="ＭＳ 明朝" w:hAnsi="ＭＳ 明朝" w:hint="eastAsia"/>
        </w:rPr>
        <w:t>サークル等</w:t>
      </w:r>
      <w:r w:rsidR="00EC4054" w:rsidRPr="003F5BD9">
        <w:rPr>
          <w:rFonts w:ascii="ＭＳ 明朝" w:hAnsi="ＭＳ 明朝" w:hint="eastAsia"/>
        </w:rPr>
        <w:t>、</w:t>
      </w:r>
      <w:r w:rsidR="00996905" w:rsidRPr="003F5BD9">
        <w:rPr>
          <w:rFonts w:ascii="ＭＳ 明朝" w:hAnsi="ＭＳ 明朝" w:hint="eastAsia"/>
        </w:rPr>
        <w:t>会員間の親睦</w:t>
      </w:r>
      <w:r w:rsidR="00AD63C0" w:rsidRPr="003F5BD9">
        <w:rPr>
          <w:rFonts w:ascii="ＭＳ 明朝" w:hAnsi="ＭＳ 明朝" w:hint="eastAsia"/>
        </w:rPr>
        <w:t>を目的とした事業</w:t>
      </w:r>
    </w:p>
    <w:p w:rsidR="0045505A" w:rsidRPr="003F5BD9" w:rsidRDefault="009971C7" w:rsidP="00DA0553">
      <w:pPr>
        <w:spacing w:line="360" w:lineRule="exact"/>
        <w:ind w:firstLineChars="100" w:firstLine="210"/>
        <w:rPr>
          <w:rFonts w:ascii="ＭＳ 明朝" w:hAnsi="ＭＳ 明朝" w:hint="eastAsia"/>
        </w:rPr>
      </w:pPr>
      <w:r w:rsidRPr="003F5BD9">
        <w:rPr>
          <w:rFonts w:ascii="ＭＳ 明朝" w:hAnsi="ＭＳ 明朝" w:hint="eastAsia"/>
        </w:rPr>
        <w:t xml:space="preserve">(5)　</w:t>
      </w:r>
      <w:r w:rsidR="00DA0553" w:rsidRPr="003F5BD9">
        <w:rPr>
          <w:rFonts w:ascii="ＭＳ 明朝" w:hAnsi="ＭＳ 明朝" w:hint="eastAsia"/>
        </w:rPr>
        <w:t>国、地方公共団体及びそれらの外郭団体等から資金援助を受けている活動</w:t>
      </w:r>
    </w:p>
    <w:p w:rsidR="00AD63C0" w:rsidRPr="003F5BD9" w:rsidRDefault="00563D92" w:rsidP="00177F16">
      <w:pPr>
        <w:spacing w:line="360" w:lineRule="exact"/>
        <w:ind w:left="420" w:hangingChars="200" w:hanging="420"/>
        <w:rPr>
          <w:rFonts w:ascii="ＭＳ 明朝" w:hAnsi="ＭＳ 明朝" w:hint="eastAsia"/>
        </w:rPr>
      </w:pPr>
      <w:r w:rsidRPr="003F5BD9">
        <w:rPr>
          <w:rFonts w:ascii="ＭＳ 明朝" w:hAnsi="ＭＳ 明朝" w:hint="eastAsia"/>
        </w:rPr>
        <w:t xml:space="preserve">　</w:t>
      </w:r>
      <w:r w:rsidR="00AD63C0" w:rsidRPr="003F5BD9">
        <w:rPr>
          <w:rFonts w:ascii="ＭＳ 明朝" w:hAnsi="ＭＳ 明朝" w:hint="eastAsia"/>
        </w:rPr>
        <w:t>(</w:t>
      </w:r>
      <w:r w:rsidR="00DA0553" w:rsidRPr="003F5BD9">
        <w:rPr>
          <w:rFonts w:ascii="ＭＳ 明朝" w:hAnsi="ＭＳ 明朝" w:hint="eastAsia"/>
        </w:rPr>
        <w:t>6</w:t>
      </w:r>
      <w:r w:rsidR="00AD63C0" w:rsidRPr="003F5BD9">
        <w:rPr>
          <w:rFonts w:ascii="ＭＳ 明朝" w:hAnsi="ＭＳ 明朝" w:hint="eastAsia"/>
        </w:rPr>
        <w:t>)　南区外で南区民</w:t>
      </w:r>
      <w:r w:rsidRPr="003F5BD9">
        <w:rPr>
          <w:rFonts w:ascii="ＭＳ 明朝" w:hAnsi="ＭＳ 明朝" w:hint="eastAsia"/>
        </w:rPr>
        <w:t>以外</w:t>
      </w:r>
      <w:r w:rsidR="00AD63C0" w:rsidRPr="003F5BD9">
        <w:rPr>
          <w:rFonts w:ascii="ＭＳ 明朝" w:hAnsi="ＭＳ 明朝" w:hint="eastAsia"/>
        </w:rPr>
        <w:t>を対象に行う事業</w:t>
      </w:r>
    </w:p>
    <w:p w:rsidR="00AD63C0" w:rsidRPr="003F5BD9" w:rsidRDefault="009971C7" w:rsidP="00563D92">
      <w:pPr>
        <w:spacing w:line="360" w:lineRule="exact"/>
        <w:ind w:firstLineChars="100" w:firstLine="210"/>
        <w:rPr>
          <w:rFonts w:ascii="ＭＳ 明朝" w:hAnsi="ＭＳ 明朝"/>
        </w:rPr>
      </w:pPr>
      <w:r w:rsidRPr="003F5BD9">
        <w:rPr>
          <w:rFonts w:ascii="ＭＳ 明朝" w:hAnsi="ＭＳ 明朝" w:hint="eastAsia"/>
        </w:rPr>
        <w:t>(</w:t>
      </w:r>
      <w:r w:rsidR="00DA0553" w:rsidRPr="003F5BD9">
        <w:rPr>
          <w:rFonts w:ascii="ＭＳ 明朝" w:hAnsi="ＭＳ 明朝" w:hint="eastAsia"/>
        </w:rPr>
        <w:t>7</w:t>
      </w:r>
      <w:r w:rsidRPr="003F5BD9">
        <w:rPr>
          <w:rFonts w:ascii="ＭＳ 明朝" w:hAnsi="ＭＳ 明朝" w:hint="eastAsia"/>
        </w:rPr>
        <w:t xml:space="preserve">)　</w:t>
      </w:r>
      <w:r w:rsidR="000E0B2B" w:rsidRPr="003F5BD9">
        <w:rPr>
          <w:rFonts w:ascii="ＭＳ 明朝" w:hAnsi="ＭＳ 明朝" w:hint="eastAsia"/>
        </w:rPr>
        <w:t>その他、</w:t>
      </w:r>
      <w:r w:rsidR="00AD63C0" w:rsidRPr="003F5BD9">
        <w:rPr>
          <w:rFonts w:ascii="ＭＳ 明朝" w:hAnsi="ＭＳ 明朝" w:hint="eastAsia"/>
        </w:rPr>
        <w:t>南</w:t>
      </w:r>
      <w:r w:rsidR="000E0B2B" w:rsidRPr="003F5BD9">
        <w:rPr>
          <w:rFonts w:ascii="ＭＳ 明朝" w:hAnsi="ＭＳ 明朝" w:hint="eastAsia"/>
        </w:rPr>
        <w:t>区長</w:t>
      </w:r>
      <w:r w:rsidR="00060FF9" w:rsidRPr="003F5BD9">
        <w:rPr>
          <w:rFonts w:ascii="ＭＳ 明朝" w:hAnsi="ＭＳ 明朝" w:hint="eastAsia"/>
        </w:rPr>
        <w:t>（以下、「区長」という。）</w:t>
      </w:r>
      <w:r w:rsidR="000E0B2B" w:rsidRPr="003F5BD9">
        <w:rPr>
          <w:rFonts w:ascii="ＭＳ 明朝" w:hAnsi="ＭＳ 明朝" w:hint="eastAsia"/>
        </w:rPr>
        <w:t>が適当でないと認めた事業</w:t>
      </w:r>
    </w:p>
    <w:p w:rsidR="00F828CD" w:rsidRPr="003F5BD9" w:rsidRDefault="007115FD" w:rsidP="007115FD">
      <w:pPr>
        <w:spacing w:line="360" w:lineRule="exact"/>
        <w:rPr>
          <w:rFonts w:ascii="ＭＳ 明朝" w:hAnsi="ＭＳ 明朝"/>
        </w:rPr>
      </w:pPr>
      <w:r w:rsidRPr="003F5BD9">
        <w:rPr>
          <w:rFonts w:ascii="ＭＳ 明朝" w:hAnsi="ＭＳ 明朝" w:hint="eastAsia"/>
        </w:rPr>
        <w:t>３　補助対象事業を補助する期間</w:t>
      </w:r>
      <w:r w:rsidR="00F828CD" w:rsidRPr="003F5BD9">
        <w:rPr>
          <w:rFonts w:ascii="ＭＳ 明朝" w:hAnsi="ＭＳ 明朝" w:hint="eastAsia"/>
        </w:rPr>
        <w:t>（以下、「補助対象期間」という。）</w:t>
      </w:r>
      <w:r w:rsidRPr="003F5BD9">
        <w:rPr>
          <w:rFonts w:ascii="ＭＳ 明朝" w:hAnsi="ＭＳ 明朝" w:hint="eastAsia"/>
        </w:rPr>
        <w:t>は、連続した３年間</w:t>
      </w:r>
    </w:p>
    <w:p w:rsidR="007115FD" w:rsidRPr="003F5BD9" w:rsidRDefault="007115FD" w:rsidP="00F828CD">
      <w:pPr>
        <w:spacing w:line="360" w:lineRule="exact"/>
        <w:ind w:firstLineChars="100" w:firstLine="210"/>
        <w:rPr>
          <w:rFonts w:ascii="ＭＳ 明朝" w:hAnsi="ＭＳ 明朝" w:hint="eastAsia"/>
        </w:rPr>
      </w:pPr>
      <w:r w:rsidRPr="003F5BD9">
        <w:rPr>
          <w:rFonts w:ascii="ＭＳ 明朝" w:hAnsi="ＭＳ 明朝" w:hint="eastAsia"/>
        </w:rPr>
        <w:t>を限度とする。</w:t>
      </w:r>
    </w:p>
    <w:p w:rsidR="00EE30DF" w:rsidRPr="003F5BD9" w:rsidRDefault="007115FD" w:rsidP="00EE30DF">
      <w:pPr>
        <w:pStyle w:val="af3"/>
        <w:rPr>
          <w:rFonts w:ascii="ＭＳ 明朝" w:eastAsia="ＭＳ 明朝" w:hAnsi="ＭＳ 明朝"/>
        </w:rPr>
      </w:pPr>
      <w:r w:rsidRPr="003F5BD9">
        <w:rPr>
          <w:rFonts w:ascii="ＭＳ 明朝" w:eastAsia="ＭＳ 明朝" w:hAnsi="ＭＳ 明朝" w:hint="eastAsia"/>
        </w:rPr>
        <w:t>４</w:t>
      </w:r>
      <w:r w:rsidR="00C31843" w:rsidRPr="003F5BD9">
        <w:rPr>
          <w:rFonts w:ascii="ＭＳ 明朝" w:eastAsia="ＭＳ 明朝" w:hAnsi="ＭＳ 明朝" w:hint="eastAsia"/>
        </w:rPr>
        <w:t xml:space="preserve">　補助対象事業は、一団体あたり一事業とする。</w:t>
      </w:r>
    </w:p>
    <w:p w:rsidR="00C31843" w:rsidRPr="003F5BD9" w:rsidRDefault="00C31843" w:rsidP="00EE30DF">
      <w:pPr>
        <w:pStyle w:val="af3"/>
        <w:rPr>
          <w:rFonts w:ascii="ＭＳ 明朝" w:eastAsia="ＭＳ 明朝" w:hAnsi="ＭＳ 明朝" w:hint="eastAsia"/>
        </w:rPr>
      </w:pPr>
    </w:p>
    <w:p w:rsidR="00EE30DF" w:rsidRPr="003F5BD9" w:rsidRDefault="00EE30DF" w:rsidP="00EE30DF">
      <w:pPr>
        <w:pStyle w:val="af3"/>
        <w:rPr>
          <w:rFonts w:ascii="ＭＳ 明朝" w:eastAsia="ＭＳ 明朝" w:hAnsi="ＭＳ 明朝" w:hint="eastAsia"/>
          <w:sz w:val="21"/>
        </w:rPr>
      </w:pPr>
      <w:r w:rsidRPr="003F5BD9">
        <w:rPr>
          <w:rFonts w:ascii="ＭＳ 明朝" w:eastAsia="ＭＳ 明朝" w:hAnsi="ＭＳ 明朝" w:hint="eastAsia"/>
          <w:sz w:val="21"/>
        </w:rPr>
        <w:t>（</w:t>
      </w:r>
      <w:r w:rsidR="00507D87" w:rsidRPr="003F5BD9">
        <w:rPr>
          <w:rFonts w:ascii="ＭＳ 明朝" w:eastAsia="ＭＳ 明朝" w:hAnsi="ＭＳ 明朝" w:hint="eastAsia"/>
          <w:sz w:val="21"/>
        </w:rPr>
        <w:t>補助</w:t>
      </w:r>
      <w:r w:rsidRPr="003F5BD9">
        <w:rPr>
          <w:rFonts w:ascii="ＭＳ 明朝" w:eastAsia="ＭＳ 明朝" w:hAnsi="ＭＳ 明朝" w:hint="eastAsia"/>
          <w:sz w:val="21"/>
        </w:rPr>
        <w:t>対象経費）</w:t>
      </w:r>
    </w:p>
    <w:p w:rsidR="00CE6CA1" w:rsidRPr="003F5BD9" w:rsidRDefault="00EE30DF" w:rsidP="00325DBC">
      <w:pPr>
        <w:spacing w:line="360" w:lineRule="exact"/>
        <w:ind w:left="210" w:hangingChars="100" w:hanging="210"/>
        <w:rPr>
          <w:rFonts w:ascii="ＭＳ 明朝" w:hAnsi="ＭＳ 明朝"/>
        </w:rPr>
      </w:pPr>
      <w:r w:rsidRPr="003F5BD9">
        <w:rPr>
          <w:rFonts w:ascii="ＭＳ 明朝" w:hAnsi="ＭＳ 明朝" w:hint="eastAsia"/>
        </w:rPr>
        <w:t xml:space="preserve">第５条　</w:t>
      </w:r>
      <w:r w:rsidR="00507D87" w:rsidRPr="003F5BD9">
        <w:rPr>
          <w:rFonts w:ascii="ＭＳ 明朝" w:hAnsi="ＭＳ 明朝" w:hint="eastAsia"/>
        </w:rPr>
        <w:t>補助</w:t>
      </w:r>
      <w:r w:rsidRPr="003F5BD9">
        <w:rPr>
          <w:rFonts w:ascii="ＭＳ 明朝" w:hAnsi="ＭＳ 明朝" w:hint="eastAsia"/>
        </w:rPr>
        <w:t>の対象となる経費は、</w:t>
      </w:r>
      <w:r w:rsidR="001E6686" w:rsidRPr="003F5BD9">
        <w:rPr>
          <w:rFonts w:ascii="ＭＳ 明朝" w:hAnsi="ＭＳ 明朝" w:hint="eastAsia"/>
        </w:rPr>
        <w:t>補助</w:t>
      </w:r>
      <w:r w:rsidRPr="003F5BD9">
        <w:rPr>
          <w:rFonts w:ascii="ＭＳ 明朝" w:hAnsi="ＭＳ 明朝" w:hint="eastAsia"/>
        </w:rPr>
        <w:t>対象事業の実施</w:t>
      </w:r>
      <w:r w:rsidR="007115FD" w:rsidRPr="003F5BD9">
        <w:rPr>
          <w:rFonts w:ascii="ＭＳ 明朝" w:hAnsi="ＭＳ 明朝" w:hint="eastAsia"/>
        </w:rPr>
        <w:t>に必要となる経費とし、</w:t>
      </w:r>
      <w:r w:rsidR="00B60E00" w:rsidRPr="003F5BD9">
        <w:rPr>
          <w:rFonts w:ascii="ＭＳ 明朝" w:hAnsi="ＭＳ 明朝" w:hint="eastAsia"/>
        </w:rPr>
        <w:t>補助対象経費及び補助対象経費と認めることができない経費は</w:t>
      </w:r>
      <w:r w:rsidR="00313820" w:rsidRPr="003F5BD9">
        <w:rPr>
          <w:rFonts w:ascii="ＭＳ 明朝" w:hAnsi="ＭＳ 明朝" w:hint="eastAsia"/>
        </w:rPr>
        <w:t>別表１のとおりとする。</w:t>
      </w:r>
    </w:p>
    <w:p w:rsidR="00313820" w:rsidRPr="003F5BD9" w:rsidRDefault="00313820" w:rsidP="00313820">
      <w:pPr>
        <w:spacing w:line="360" w:lineRule="exact"/>
        <w:ind w:left="210" w:hangingChars="100" w:hanging="210"/>
        <w:rPr>
          <w:rFonts w:ascii="ＭＳ 明朝" w:hAnsi="ＭＳ 明朝"/>
        </w:rPr>
      </w:pPr>
      <w:r w:rsidRPr="003F5BD9">
        <w:rPr>
          <w:rFonts w:ascii="ＭＳ 明朝" w:hAnsi="ＭＳ 明朝" w:hint="eastAsia"/>
        </w:rPr>
        <w:t>２　補助対象経費のうち、食材費及び飲食経費については、補助対象経費の２分の１以</w:t>
      </w:r>
    </w:p>
    <w:p w:rsidR="00313820" w:rsidRPr="003F5BD9" w:rsidRDefault="00313820" w:rsidP="007A4BAD">
      <w:pPr>
        <w:spacing w:line="360" w:lineRule="exact"/>
        <w:ind w:leftChars="100" w:left="210"/>
        <w:rPr>
          <w:rFonts w:ascii="ＭＳ 明朝" w:hAnsi="ＭＳ 明朝"/>
        </w:rPr>
      </w:pPr>
      <w:r w:rsidRPr="003F5BD9">
        <w:rPr>
          <w:rFonts w:ascii="ＭＳ 明朝" w:hAnsi="ＭＳ 明朝" w:hint="eastAsia"/>
        </w:rPr>
        <w:t>内とする。</w:t>
      </w:r>
    </w:p>
    <w:p w:rsidR="000E2CF1" w:rsidRPr="003F5BD9" w:rsidRDefault="000E2CF1" w:rsidP="000E2CF1">
      <w:pPr>
        <w:spacing w:line="360" w:lineRule="exact"/>
        <w:ind w:left="210" w:hangingChars="100" w:hanging="210"/>
        <w:rPr>
          <w:rFonts w:hint="eastAsia"/>
        </w:rPr>
      </w:pPr>
      <w:r w:rsidRPr="003F5BD9">
        <w:rPr>
          <w:rFonts w:hint="eastAsia"/>
        </w:rPr>
        <w:t>３　補助金は、交付決定を受けた年度の４月１日から翌年３月</w:t>
      </w:r>
      <w:r w:rsidRPr="003F5BD9">
        <w:rPr>
          <w:rFonts w:ascii="ＭＳ 明朝" w:hAnsi="ＭＳ 明朝" w:hint="eastAsia"/>
        </w:rPr>
        <w:t>31</w:t>
      </w:r>
      <w:r w:rsidRPr="003F5BD9">
        <w:rPr>
          <w:rFonts w:hint="eastAsia"/>
        </w:rPr>
        <w:t>日までに使用できるものとし、次年度に繰り越すことはできない。</w:t>
      </w:r>
    </w:p>
    <w:p w:rsidR="00EE30DF" w:rsidRPr="003F5BD9" w:rsidRDefault="00EE30DF">
      <w:pPr>
        <w:spacing w:line="360" w:lineRule="exact"/>
        <w:rPr>
          <w:rFonts w:ascii="ＭＳ 明朝" w:hAnsi="ＭＳ 明朝" w:hint="eastAsia"/>
        </w:rPr>
      </w:pPr>
    </w:p>
    <w:p w:rsidR="00867B1C" w:rsidRPr="003F5BD9" w:rsidRDefault="003C6252">
      <w:pPr>
        <w:spacing w:line="360" w:lineRule="exact"/>
        <w:rPr>
          <w:rFonts w:ascii="ＭＳ 明朝" w:hAnsi="ＭＳ 明朝"/>
        </w:rPr>
      </w:pPr>
      <w:r w:rsidRPr="003F5BD9">
        <w:rPr>
          <w:rFonts w:ascii="ＭＳ 明朝" w:hAnsi="ＭＳ 明朝" w:hint="eastAsia"/>
        </w:rPr>
        <w:t>（</w:t>
      </w:r>
      <w:r w:rsidR="001E6686" w:rsidRPr="003F5BD9">
        <w:rPr>
          <w:rFonts w:ascii="ＭＳ 明朝" w:hAnsi="ＭＳ 明朝" w:hint="eastAsia"/>
        </w:rPr>
        <w:t>補助金額</w:t>
      </w:r>
      <w:r w:rsidR="00867B1C" w:rsidRPr="003F5BD9">
        <w:rPr>
          <w:rFonts w:ascii="ＭＳ 明朝" w:hAnsi="ＭＳ 明朝" w:hint="eastAsia"/>
        </w:rPr>
        <w:t>）</w:t>
      </w:r>
    </w:p>
    <w:p w:rsidR="00563D92" w:rsidRPr="003F5BD9" w:rsidRDefault="00563D92" w:rsidP="00563D92">
      <w:pPr>
        <w:spacing w:line="360" w:lineRule="exact"/>
        <w:rPr>
          <w:rFonts w:ascii="ＭＳ 明朝" w:hAnsi="ＭＳ 明朝"/>
        </w:rPr>
      </w:pPr>
      <w:r w:rsidRPr="003F5BD9">
        <w:rPr>
          <w:rFonts w:ascii="ＭＳ 明朝" w:hAnsi="ＭＳ 明朝" w:hint="eastAsia"/>
        </w:rPr>
        <w:t>第６条　補</w:t>
      </w:r>
      <w:r w:rsidR="001E6686" w:rsidRPr="003F5BD9">
        <w:rPr>
          <w:rFonts w:ascii="ＭＳ 明朝" w:hAnsi="ＭＳ 明朝" w:hint="eastAsia"/>
        </w:rPr>
        <w:t>助</w:t>
      </w:r>
      <w:r w:rsidR="00867B1C" w:rsidRPr="003F5BD9">
        <w:rPr>
          <w:rFonts w:ascii="ＭＳ 明朝" w:hAnsi="ＭＳ 明朝" w:hint="eastAsia"/>
        </w:rPr>
        <w:t>金額は、</w:t>
      </w:r>
      <w:r w:rsidRPr="003F5BD9">
        <w:rPr>
          <w:rFonts w:ascii="ＭＳ 明朝" w:hAnsi="ＭＳ 明朝" w:hint="eastAsia"/>
        </w:rPr>
        <w:t>前条</w:t>
      </w:r>
      <w:r w:rsidR="00060FF9" w:rsidRPr="003F5BD9">
        <w:rPr>
          <w:rFonts w:ascii="ＭＳ 明朝" w:hAnsi="ＭＳ 明朝" w:hint="eastAsia"/>
        </w:rPr>
        <w:t>に規定する補助対象経費と認められる額の10</w:t>
      </w:r>
      <w:r w:rsidR="00F828CD" w:rsidRPr="003F5BD9">
        <w:rPr>
          <w:rFonts w:ascii="ＭＳ 明朝" w:hAnsi="ＭＳ 明朝" w:hint="eastAsia"/>
        </w:rPr>
        <w:t>分の７</w:t>
      </w:r>
      <w:r w:rsidR="00060FF9" w:rsidRPr="003F5BD9">
        <w:rPr>
          <w:rFonts w:ascii="ＭＳ 明朝" w:hAnsi="ＭＳ 明朝" w:hint="eastAsia"/>
        </w:rPr>
        <w:t>を限度とし、</w:t>
      </w:r>
    </w:p>
    <w:p w:rsidR="00563D92" w:rsidRPr="003F5BD9" w:rsidRDefault="00060FF9" w:rsidP="00060FF9">
      <w:pPr>
        <w:spacing w:line="360" w:lineRule="exact"/>
        <w:ind w:firstLineChars="100" w:firstLine="210"/>
        <w:rPr>
          <w:rFonts w:ascii="ＭＳ 明朝" w:hAnsi="ＭＳ 明朝"/>
        </w:rPr>
      </w:pPr>
      <w:r w:rsidRPr="003F5BD9">
        <w:rPr>
          <w:rFonts w:ascii="ＭＳ 明朝" w:hAnsi="ＭＳ 明朝" w:hint="eastAsia"/>
        </w:rPr>
        <w:t>１団体あたり次項に定める金額を上限として、毎年度、横浜市一般会計歳出予算の範囲</w:t>
      </w:r>
    </w:p>
    <w:p w:rsidR="00563D92" w:rsidRPr="003F5BD9" w:rsidRDefault="00060FF9" w:rsidP="00563D92">
      <w:pPr>
        <w:spacing w:line="360" w:lineRule="exact"/>
        <w:ind w:firstLineChars="100" w:firstLine="210"/>
        <w:rPr>
          <w:rFonts w:ascii="ＭＳ 明朝" w:hAnsi="ＭＳ 明朝"/>
          <w:dstrike/>
        </w:rPr>
      </w:pPr>
      <w:r w:rsidRPr="003F5BD9">
        <w:rPr>
          <w:rFonts w:ascii="ＭＳ 明朝" w:hAnsi="ＭＳ 明朝" w:hint="eastAsia"/>
        </w:rPr>
        <w:t>内で区長が決定する。</w:t>
      </w:r>
    </w:p>
    <w:p w:rsidR="00F828CD" w:rsidRPr="003F5BD9" w:rsidRDefault="00060FF9" w:rsidP="00945B77">
      <w:pPr>
        <w:spacing w:line="360" w:lineRule="exact"/>
        <w:rPr>
          <w:rFonts w:ascii="ＭＳ 明朝" w:hAnsi="ＭＳ 明朝"/>
        </w:rPr>
      </w:pPr>
      <w:r w:rsidRPr="003F5BD9">
        <w:rPr>
          <w:rFonts w:ascii="ＭＳ 明朝" w:hAnsi="ＭＳ 明朝" w:hint="eastAsia"/>
        </w:rPr>
        <w:t xml:space="preserve">２　</w:t>
      </w:r>
      <w:r w:rsidR="00F828CD" w:rsidRPr="003F5BD9">
        <w:rPr>
          <w:rFonts w:ascii="ＭＳ 明朝" w:hAnsi="ＭＳ 明朝" w:hint="eastAsia"/>
        </w:rPr>
        <w:t>補助対象期間における</w:t>
      </w:r>
      <w:r w:rsidRPr="003F5BD9">
        <w:rPr>
          <w:rFonts w:ascii="ＭＳ 明朝" w:hAnsi="ＭＳ 明朝" w:hint="eastAsia"/>
        </w:rPr>
        <w:t>補助金額の上限は、</w:t>
      </w:r>
      <w:r w:rsidR="00F828CD" w:rsidRPr="003F5BD9">
        <w:rPr>
          <w:rFonts w:ascii="ＭＳ 明朝" w:hAnsi="ＭＳ 明朝" w:hint="eastAsia"/>
        </w:rPr>
        <w:t>１年度目100千円、２年度目70千円、３年</w:t>
      </w:r>
    </w:p>
    <w:p w:rsidR="00945B77" w:rsidRPr="003F5BD9" w:rsidRDefault="00F828CD" w:rsidP="00F828CD">
      <w:pPr>
        <w:spacing w:line="360" w:lineRule="exact"/>
        <w:ind w:firstLineChars="100" w:firstLine="210"/>
        <w:rPr>
          <w:rFonts w:ascii="ＭＳ 明朝" w:hAnsi="ＭＳ 明朝"/>
        </w:rPr>
      </w:pPr>
      <w:r w:rsidRPr="003F5BD9">
        <w:rPr>
          <w:rFonts w:ascii="ＭＳ 明朝" w:hAnsi="ＭＳ 明朝" w:hint="eastAsia"/>
        </w:rPr>
        <w:t>度目50千円とする。</w:t>
      </w:r>
    </w:p>
    <w:p w:rsidR="00C726ED" w:rsidRPr="003F5BD9" w:rsidRDefault="00C726ED" w:rsidP="00C726ED">
      <w:pPr>
        <w:spacing w:line="360" w:lineRule="exact"/>
        <w:rPr>
          <w:rFonts w:ascii="ＭＳ 明朝" w:hAnsi="ＭＳ 明朝" w:hint="eastAsia"/>
        </w:rPr>
      </w:pPr>
    </w:p>
    <w:p w:rsidR="00C726ED" w:rsidRPr="003F5BD9" w:rsidRDefault="00C726ED" w:rsidP="00C726ED">
      <w:pPr>
        <w:spacing w:line="360" w:lineRule="exact"/>
        <w:rPr>
          <w:rFonts w:ascii="ＭＳ 明朝" w:hAnsi="ＭＳ 明朝" w:hint="eastAsia"/>
        </w:rPr>
      </w:pPr>
      <w:r w:rsidRPr="003F5BD9">
        <w:rPr>
          <w:rFonts w:ascii="ＭＳ 明朝" w:hAnsi="ＭＳ 明朝" w:hint="eastAsia"/>
        </w:rPr>
        <w:t>（</w:t>
      </w:r>
      <w:r w:rsidR="00806E61" w:rsidRPr="003F5BD9">
        <w:rPr>
          <w:rFonts w:ascii="ＭＳ 明朝" w:hAnsi="ＭＳ 明朝" w:hint="eastAsia"/>
        </w:rPr>
        <w:t>補助金の</w:t>
      </w:r>
      <w:r w:rsidRPr="003F5BD9">
        <w:rPr>
          <w:rFonts w:ascii="ＭＳ 明朝" w:hAnsi="ＭＳ 明朝" w:hint="eastAsia"/>
        </w:rPr>
        <w:t>交付申請）</w:t>
      </w:r>
    </w:p>
    <w:p w:rsidR="0011011D" w:rsidRPr="003F5BD9" w:rsidRDefault="00A56493" w:rsidP="0011011D">
      <w:pPr>
        <w:numPr>
          <w:ilvl w:val="0"/>
          <w:numId w:val="20"/>
        </w:numPr>
        <w:spacing w:line="360" w:lineRule="exact"/>
        <w:rPr>
          <w:rFonts w:ascii="ＭＳ 明朝" w:hAnsi="ＭＳ 明朝"/>
        </w:rPr>
      </w:pPr>
      <w:r w:rsidRPr="003F5BD9">
        <w:rPr>
          <w:rFonts w:ascii="ＭＳ 明朝" w:hAnsi="ＭＳ 明朝" w:hint="eastAsia"/>
        </w:rPr>
        <w:t>補助金の交付を受けようとする団体の代表者は、補助金の交付申請にあたって次の</w:t>
      </w:r>
    </w:p>
    <w:p w:rsidR="00C726ED" w:rsidRPr="003F5BD9" w:rsidRDefault="00A56493" w:rsidP="0011011D">
      <w:pPr>
        <w:spacing w:line="360" w:lineRule="exact"/>
        <w:ind w:firstLineChars="100" w:firstLine="210"/>
        <w:rPr>
          <w:rFonts w:ascii="ＭＳ 明朝" w:hAnsi="ＭＳ 明朝"/>
        </w:rPr>
      </w:pPr>
      <w:r w:rsidRPr="003F5BD9">
        <w:rPr>
          <w:rFonts w:ascii="ＭＳ 明朝" w:hAnsi="ＭＳ 明朝" w:hint="eastAsia"/>
        </w:rPr>
        <w:t>各号に掲げる書類を区長に提出しなければならない。</w:t>
      </w:r>
    </w:p>
    <w:p w:rsidR="00CF1DC7" w:rsidRPr="003F5BD9" w:rsidRDefault="00A56493" w:rsidP="00A56493">
      <w:pPr>
        <w:spacing w:line="360" w:lineRule="exact"/>
        <w:rPr>
          <w:rFonts w:ascii="ＭＳ 明朝" w:hAnsi="ＭＳ 明朝"/>
        </w:rPr>
      </w:pPr>
      <w:r w:rsidRPr="003F5BD9">
        <w:rPr>
          <w:rFonts w:ascii="ＭＳ 明朝" w:hAnsi="ＭＳ 明朝" w:hint="eastAsia"/>
        </w:rPr>
        <w:t xml:space="preserve">　(1)　南区地域福祉保健計画チャレンジ支援事業補助金交付申請書（第１号様式）</w:t>
      </w:r>
      <w:r w:rsidR="00CF1DC7" w:rsidRPr="003F5BD9">
        <w:rPr>
          <w:rFonts w:ascii="ＭＳ 明朝" w:hAnsi="ＭＳ 明朝" w:hint="eastAsia"/>
        </w:rPr>
        <w:t>（以下、</w:t>
      </w:r>
    </w:p>
    <w:p w:rsidR="00A56493" w:rsidRPr="003F5BD9" w:rsidRDefault="00CF1DC7" w:rsidP="00CF1DC7">
      <w:pPr>
        <w:spacing w:line="360" w:lineRule="exact"/>
        <w:ind w:firstLineChars="200" w:firstLine="420"/>
        <w:rPr>
          <w:rFonts w:ascii="ＭＳ 明朝" w:hAnsi="ＭＳ 明朝"/>
        </w:rPr>
      </w:pPr>
      <w:r w:rsidRPr="003F5BD9">
        <w:rPr>
          <w:rFonts w:ascii="ＭＳ 明朝" w:hAnsi="ＭＳ 明朝" w:hint="eastAsia"/>
        </w:rPr>
        <w:t>「第１号様式」という。）</w:t>
      </w:r>
    </w:p>
    <w:p w:rsidR="003C4B5F" w:rsidRPr="003F5BD9" w:rsidRDefault="00A56493" w:rsidP="00A56493">
      <w:pPr>
        <w:spacing w:line="360" w:lineRule="exact"/>
        <w:rPr>
          <w:rFonts w:ascii="ＭＳ 明朝" w:hAnsi="ＭＳ 明朝"/>
        </w:rPr>
      </w:pPr>
      <w:r w:rsidRPr="003F5BD9">
        <w:rPr>
          <w:rFonts w:ascii="ＭＳ 明朝" w:hAnsi="ＭＳ 明朝" w:hint="eastAsia"/>
        </w:rPr>
        <w:t xml:space="preserve">　(2)　南区地域福祉保健計画チャレンジ支援事業補助金事業計画書（第２号様式）</w:t>
      </w:r>
      <w:r w:rsidR="003C4B5F" w:rsidRPr="003F5BD9">
        <w:rPr>
          <w:rFonts w:ascii="ＭＳ 明朝" w:hAnsi="ＭＳ 明朝" w:hint="eastAsia"/>
        </w:rPr>
        <w:t>（以下、</w:t>
      </w:r>
    </w:p>
    <w:p w:rsidR="003C4B5F" w:rsidRPr="003F5BD9" w:rsidRDefault="003C4B5F" w:rsidP="003C4B5F">
      <w:pPr>
        <w:spacing w:line="360" w:lineRule="exact"/>
        <w:ind w:firstLineChars="200" w:firstLine="420"/>
        <w:rPr>
          <w:rFonts w:ascii="ＭＳ 明朝" w:hAnsi="ＭＳ 明朝" w:hint="eastAsia"/>
        </w:rPr>
      </w:pPr>
      <w:r w:rsidRPr="003F5BD9">
        <w:rPr>
          <w:rFonts w:ascii="ＭＳ 明朝" w:hAnsi="ＭＳ 明朝" w:hint="eastAsia"/>
        </w:rPr>
        <w:t>「第２号様式」という。）</w:t>
      </w:r>
    </w:p>
    <w:p w:rsidR="00A56493" w:rsidRPr="003F5BD9" w:rsidRDefault="00A56493" w:rsidP="003C4B5F">
      <w:pPr>
        <w:spacing w:line="360" w:lineRule="exact"/>
        <w:ind w:left="420" w:hangingChars="200" w:hanging="420"/>
        <w:rPr>
          <w:rFonts w:ascii="ＭＳ 明朝" w:hAnsi="ＭＳ 明朝"/>
        </w:rPr>
      </w:pPr>
      <w:r w:rsidRPr="003F5BD9">
        <w:rPr>
          <w:rFonts w:ascii="ＭＳ 明朝" w:hAnsi="ＭＳ 明朝" w:hint="eastAsia"/>
        </w:rPr>
        <w:t xml:space="preserve">  (3)　南区地域福祉保健計画チャレンジ支援事業補助金収支予算書（第３号様式）</w:t>
      </w:r>
      <w:r w:rsidR="003C4B5F" w:rsidRPr="003F5BD9">
        <w:rPr>
          <w:rFonts w:ascii="ＭＳ 明朝" w:hAnsi="ＭＳ 明朝" w:hint="eastAsia"/>
        </w:rPr>
        <w:t>（以下、「第３号様式」という。）</w:t>
      </w:r>
    </w:p>
    <w:p w:rsidR="00A56493" w:rsidRPr="003F5BD9" w:rsidRDefault="00A56493" w:rsidP="00A56493">
      <w:pPr>
        <w:spacing w:line="360" w:lineRule="exact"/>
        <w:rPr>
          <w:rFonts w:ascii="ＭＳ 明朝" w:hAnsi="ＭＳ 明朝"/>
        </w:rPr>
      </w:pPr>
      <w:r w:rsidRPr="003F5BD9">
        <w:rPr>
          <w:rFonts w:ascii="ＭＳ 明朝" w:hAnsi="ＭＳ 明朝" w:hint="eastAsia"/>
        </w:rPr>
        <w:t xml:space="preserve">　(4)　団体の会則・規約その他これらに類する書類</w:t>
      </w:r>
    </w:p>
    <w:p w:rsidR="00A56493" w:rsidRPr="003F5BD9" w:rsidRDefault="00A56493" w:rsidP="00A56493">
      <w:pPr>
        <w:spacing w:line="360" w:lineRule="exact"/>
        <w:rPr>
          <w:rFonts w:ascii="ＭＳ 明朝" w:hAnsi="ＭＳ 明朝" w:hint="eastAsia"/>
        </w:rPr>
      </w:pPr>
      <w:r w:rsidRPr="003F5BD9">
        <w:rPr>
          <w:rFonts w:ascii="ＭＳ 明朝" w:hAnsi="ＭＳ 明朝" w:hint="eastAsia"/>
        </w:rPr>
        <w:t xml:space="preserve">　(5)　団体名簿（法人の場合は役員等氏名一覧表）</w:t>
      </w:r>
    </w:p>
    <w:p w:rsidR="0011011D" w:rsidRPr="003F5BD9" w:rsidRDefault="00107687" w:rsidP="0011011D">
      <w:pPr>
        <w:spacing w:line="360" w:lineRule="exact"/>
        <w:ind w:leftChars="100" w:left="210" w:firstLineChars="250" w:firstLine="525"/>
        <w:rPr>
          <w:rFonts w:ascii="ＭＳ 明朝" w:hAnsi="ＭＳ 明朝"/>
        </w:rPr>
      </w:pPr>
      <w:r w:rsidRPr="003F5BD9">
        <w:rPr>
          <w:rFonts w:ascii="ＭＳ 明朝" w:hAnsi="ＭＳ 明朝" w:hint="eastAsia"/>
        </w:rPr>
        <w:t>ただし、</w:t>
      </w:r>
      <w:r w:rsidR="008068E2" w:rsidRPr="003F5BD9">
        <w:rPr>
          <w:rFonts w:ascii="ＭＳ 明朝" w:hAnsi="ＭＳ 明朝" w:hint="eastAsia"/>
        </w:rPr>
        <w:t>別の事業の実施のため既に活動している団体の場合は、補助</w:t>
      </w:r>
      <w:r w:rsidR="00B160EA" w:rsidRPr="003F5BD9">
        <w:rPr>
          <w:rFonts w:ascii="ＭＳ 明朝" w:hAnsi="ＭＳ 明朝" w:hint="eastAsia"/>
        </w:rPr>
        <w:t>対象事業の主</w:t>
      </w:r>
    </w:p>
    <w:p w:rsidR="00C726ED" w:rsidRPr="003F5BD9" w:rsidRDefault="00B160EA" w:rsidP="008068E2">
      <w:pPr>
        <w:spacing w:line="360" w:lineRule="exact"/>
        <w:ind w:firstLineChars="250" w:firstLine="525"/>
        <w:rPr>
          <w:rFonts w:ascii="ＭＳ 明朝" w:hAnsi="ＭＳ 明朝"/>
        </w:rPr>
      </w:pPr>
      <w:r w:rsidRPr="003F5BD9">
        <w:rPr>
          <w:rFonts w:ascii="ＭＳ 明朝" w:hAnsi="ＭＳ 明朝" w:hint="eastAsia"/>
        </w:rPr>
        <w:t>たる従事者の名簿とする。</w:t>
      </w:r>
    </w:p>
    <w:p w:rsidR="00A56493" w:rsidRPr="003F5BD9" w:rsidRDefault="00A56493" w:rsidP="00C726ED">
      <w:pPr>
        <w:spacing w:line="360" w:lineRule="exact"/>
        <w:ind w:left="210" w:hangingChars="100" w:hanging="210"/>
        <w:rPr>
          <w:rFonts w:ascii="ＭＳ 明朝" w:hAnsi="ＭＳ 明朝" w:hint="eastAsia"/>
        </w:rPr>
      </w:pPr>
      <w:r w:rsidRPr="003F5BD9">
        <w:rPr>
          <w:rFonts w:ascii="ＭＳ 明朝" w:hAnsi="ＭＳ 明朝" w:hint="eastAsia"/>
        </w:rPr>
        <w:t>２　補助金規則第５条</w:t>
      </w:r>
      <w:r w:rsidR="006F1B8D" w:rsidRPr="003F5BD9">
        <w:rPr>
          <w:rFonts w:ascii="ＭＳ 明朝" w:hAnsi="ＭＳ 明朝" w:hint="eastAsia"/>
        </w:rPr>
        <w:t>第３</w:t>
      </w:r>
      <w:r w:rsidRPr="003F5BD9">
        <w:rPr>
          <w:rFonts w:ascii="ＭＳ 明朝" w:hAnsi="ＭＳ 明朝" w:hint="eastAsia"/>
        </w:rPr>
        <w:t>項</w:t>
      </w:r>
      <w:r w:rsidR="006F1B8D" w:rsidRPr="003F5BD9">
        <w:rPr>
          <w:rFonts w:ascii="ＭＳ 明朝" w:hAnsi="ＭＳ 明朝" w:hint="eastAsia"/>
        </w:rPr>
        <w:t>の規定により</w:t>
      </w:r>
      <w:r w:rsidR="008068E2" w:rsidRPr="003F5BD9">
        <w:rPr>
          <w:rFonts w:ascii="ＭＳ 明朝" w:hAnsi="ＭＳ 明朝" w:hint="eastAsia"/>
        </w:rPr>
        <w:t>第１号様式</w:t>
      </w:r>
      <w:r w:rsidR="006F1B8D" w:rsidRPr="003F5BD9">
        <w:rPr>
          <w:rFonts w:ascii="ＭＳ 明朝" w:hAnsi="ＭＳ 明朝" w:hint="eastAsia"/>
        </w:rPr>
        <w:t>への添付を省略させることができる</w:t>
      </w:r>
      <w:r w:rsidR="006F1B8D" w:rsidRPr="003F5BD9">
        <w:rPr>
          <w:rFonts w:ascii="ＭＳ 明朝" w:hAnsi="ＭＳ 明朝" w:hint="eastAsia"/>
        </w:rPr>
        <w:lastRenderedPageBreak/>
        <w:t>書類は、同規則第５条第２項第２号に規定する書類とする。</w:t>
      </w:r>
    </w:p>
    <w:p w:rsidR="0011011D" w:rsidRPr="003F5BD9" w:rsidRDefault="0011011D">
      <w:pPr>
        <w:spacing w:line="360" w:lineRule="exact"/>
        <w:ind w:left="210" w:hangingChars="100" w:hanging="210"/>
        <w:rPr>
          <w:rFonts w:ascii="ＭＳ 明朝" w:hAnsi="ＭＳ 明朝"/>
          <w:dstrike/>
        </w:rPr>
      </w:pPr>
    </w:p>
    <w:p w:rsidR="00806E61" w:rsidRPr="003F5BD9" w:rsidRDefault="00806E61">
      <w:pPr>
        <w:spacing w:line="360" w:lineRule="exact"/>
        <w:ind w:left="210" w:hangingChars="100" w:hanging="210"/>
        <w:rPr>
          <w:rFonts w:ascii="ＭＳ 明朝" w:hAnsi="ＭＳ 明朝"/>
        </w:rPr>
      </w:pPr>
      <w:r w:rsidRPr="003F5BD9">
        <w:rPr>
          <w:rFonts w:ascii="ＭＳ 明朝" w:hAnsi="ＭＳ 明朝" w:hint="eastAsia"/>
        </w:rPr>
        <w:t>（審査）</w:t>
      </w:r>
    </w:p>
    <w:p w:rsidR="00806E61" w:rsidRPr="003F5BD9" w:rsidRDefault="00806E61" w:rsidP="00806E61">
      <w:pPr>
        <w:spacing w:line="360" w:lineRule="exact"/>
        <w:ind w:left="210" w:hangingChars="100" w:hanging="210"/>
        <w:rPr>
          <w:rFonts w:ascii="ＭＳ 明朝" w:hAnsi="ＭＳ 明朝"/>
        </w:rPr>
      </w:pPr>
      <w:r w:rsidRPr="003F5BD9">
        <w:rPr>
          <w:rFonts w:ascii="ＭＳ 明朝" w:hAnsi="ＭＳ 明朝" w:hint="eastAsia"/>
        </w:rPr>
        <w:t>第８条　区長は、</w:t>
      </w:r>
      <w:r w:rsidR="008068E2" w:rsidRPr="003F5BD9">
        <w:rPr>
          <w:rFonts w:ascii="ＭＳ 明朝" w:hAnsi="ＭＳ 明朝" w:hint="eastAsia"/>
        </w:rPr>
        <w:t>申請された</w:t>
      </w:r>
      <w:r w:rsidRPr="003F5BD9">
        <w:rPr>
          <w:rFonts w:ascii="ＭＳ 明朝" w:hAnsi="ＭＳ 明朝" w:hint="eastAsia"/>
        </w:rPr>
        <w:t>事業について、その内容を審査するために、南区地域福祉保健計画チャレンジ</w:t>
      </w:r>
      <w:r w:rsidR="00451C99" w:rsidRPr="003F5BD9">
        <w:rPr>
          <w:rFonts w:ascii="ＭＳ 明朝" w:hAnsi="ＭＳ 明朝" w:hint="eastAsia"/>
        </w:rPr>
        <w:t>支援事業補助金審査委員会（以下「審査委員会」という。）を設置し、別表２の委員をもってあてる。</w:t>
      </w:r>
    </w:p>
    <w:p w:rsidR="00806E61" w:rsidRPr="003F5BD9" w:rsidRDefault="00261BC4" w:rsidP="00806E61">
      <w:pPr>
        <w:spacing w:line="360" w:lineRule="exact"/>
        <w:ind w:left="210" w:hangingChars="100" w:hanging="210"/>
        <w:rPr>
          <w:rFonts w:ascii="ＭＳ 明朝" w:hAnsi="ＭＳ 明朝"/>
        </w:rPr>
      </w:pPr>
      <w:r w:rsidRPr="003F5BD9">
        <w:rPr>
          <w:rFonts w:ascii="ＭＳ 明朝" w:hAnsi="ＭＳ 明朝" w:hint="eastAsia"/>
        </w:rPr>
        <w:t>２　区長は、審査委員会に対し、補助</w:t>
      </w:r>
      <w:r w:rsidR="00806E61" w:rsidRPr="003F5BD9">
        <w:rPr>
          <w:rFonts w:ascii="ＭＳ 明朝" w:hAnsi="ＭＳ 明朝" w:hint="eastAsia"/>
        </w:rPr>
        <w:t>金の交付</w:t>
      </w:r>
      <w:r w:rsidRPr="003F5BD9">
        <w:rPr>
          <w:rFonts w:ascii="ＭＳ 明朝" w:hAnsi="ＭＳ 明朝" w:hint="eastAsia"/>
        </w:rPr>
        <w:t>の可否及び補助金額の決定等に関し、検討及び助言を求める。</w:t>
      </w:r>
    </w:p>
    <w:p w:rsidR="00261BC4" w:rsidRPr="003F5BD9" w:rsidRDefault="00261BC4" w:rsidP="00806E61">
      <w:pPr>
        <w:spacing w:line="360" w:lineRule="exact"/>
        <w:ind w:left="210" w:hangingChars="100" w:hanging="210"/>
        <w:rPr>
          <w:rFonts w:ascii="ＭＳ 明朝" w:hAnsi="ＭＳ 明朝" w:hint="eastAsia"/>
        </w:rPr>
      </w:pPr>
      <w:r w:rsidRPr="003F5BD9">
        <w:rPr>
          <w:rFonts w:ascii="ＭＳ 明朝" w:hAnsi="ＭＳ 明朝" w:hint="eastAsia"/>
        </w:rPr>
        <w:t>３　審査委員会は、区長から検討及び助言を求められた事業について審議し、検討結果を区長に報告する。</w:t>
      </w:r>
    </w:p>
    <w:p w:rsidR="00806E61" w:rsidRPr="003F5BD9" w:rsidRDefault="00806E61">
      <w:pPr>
        <w:spacing w:line="360" w:lineRule="exact"/>
        <w:ind w:left="210" w:hangingChars="100" w:hanging="210"/>
        <w:rPr>
          <w:rFonts w:ascii="ＭＳ 明朝" w:hAnsi="ＭＳ 明朝" w:hint="eastAsia"/>
        </w:rPr>
      </w:pPr>
    </w:p>
    <w:p w:rsidR="00867B1C" w:rsidRPr="003F5BD9" w:rsidRDefault="00261BC4">
      <w:pPr>
        <w:spacing w:line="360" w:lineRule="exact"/>
        <w:rPr>
          <w:rFonts w:ascii="ＭＳ 明朝" w:hAnsi="ＭＳ 明朝" w:hint="eastAsia"/>
        </w:rPr>
      </w:pPr>
      <w:r w:rsidRPr="003F5BD9">
        <w:rPr>
          <w:rFonts w:ascii="ＭＳ 明朝" w:hAnsi="ＭＳ 明朝" w:hint="eastAsia"/>
        </w:rPr>
        <w:t>（補助金の交付決定）</w:t>
      </w:r>
    </w:p>
    <w:p w:rsidR="00261BC4" w:rsidRPr="003F5BD9" w:rsidRDefault="00F377CE">
      <w:pPr>
        <w:spacing w:line="360" w:lineRule="exact"/>
        <w:ind w:left="210" w:hangingChars="100" w:hanging="210"/>
        <w:rPr>
          <w:rFonts w:ascii="ＭＳ 明朝" w:hAnsi="ＭＳ 明朝"/>
        </w:rPr>
      </w:pPr>
      <w:r w:rsidRPr="003F5BD9">
        <w:rPr>
          <w:rFonts w:ascii="ＭＳ 明朝" w:hAnsi="ＭＳ 明朝" w:hint="eastAsia"/>
        </w:rPr>
        <w:t>第</w:t>
      </w:r>
      <w:r w:rsidR="00246386" w:rsidRPr="003F5BD9">
        <w:rPr>
          <w:rFonts w:ascii="ＭＳ 明朝" w:hAnsi="ＭＳ 明朝" w:hint="eastAsia"/>
        </w:rPr>
        <w:t>９</w:t>
      </w:r>
      <w:r w:rsidR="00FB05B8" w:rsidRPr="003F5BD9">
        <w:rPr>
          <w:rFonts w:ascii="ＭＳ 明朝" w:hAnsi="ＭＳ 明朝" w:hint="eastAsia"/>
        </w:rPr>
        <w:t xml:space="preserve">条　</w:t>
      </w:r>
      <w:r w:rsidR="00261BC4" w:rsidRPr="003F5BD9">
        <w:rPr>
          <w:rFonts w:ascii="ＭＳ 明朝" w:hAnsi="ＭＳ 明朝" w:hint="eastAsia"/>
        </w:rPr>
        <w:t>区長は前条に定める審査委員会からの報告をもとに、補助金の交付の可否及び補助金額を決定する。</w:t>
      </w:r>
    </w:p>
    <w:p w:rsidR="00D01C9D" w:rsidRPr="003F5BD9" w:rsidRDefault="00D01C9D" w:rsidP="00D01C9D">
      <w:pPr>
        <w:spacing w:line="360" w:lineRule="exact"/>
        <w:ind w:left="210" w:hangingChars="100" w:hanging="210"/>
        <w:rPr>
          <w:rFonts w:ascii="ＭＳ 明朝" w:hAnsi="ＭＳ 明朝" w:hint="eastAsia"/>
        </w:rPr>
      </w:pPr>
      <w:r w:rsidRPr="003F5BD9">
        <w:rPr>
          <w:rFonts w:ascii="ＭＳ 明朝" w:hAnsi="ＭＳ 明朝" w:hint="eastAsia"/>
        </w:rPr>
        <w:t>２　区長は、南区福祉保健計画チャレンジ支援事業補助金交付決定通知書（第４号様式）</w:t>
      </w:r>
      <w:r w:rsidR="003C4B5F" w:rsidRPr="003F5BD9">
        <w:rPr>
          <w:rFonts w:ascii="ＭＳ 明朝" w:hAnsi="ＭＳ 明朝" w:hint="eastAsia"/>
        </w:rPr>
        <w:t>（以下、「第４号様式</w:t>
      </w:r>
      <w:r w:rsidR="004A5FA1" w:rsidRPr="003F5BD9">
        <w:rPr>
          <w:rFonts w:ascii="ＭＳ 明朝" w:hAnsi="ＭＳ 明朝" w:hint="eastAsia"/>
        </w:rPr>
        <w:t>」という。）</w:t>
      </w:r>
      <w:r w:rsidRPr="003F5BD9">
        <w:rPr>
          <w:rFonts w:ascii="ＭＳ 明朝" w:hAnsi="ＭＳ 明朝" w:hint="eastAsia"/>
        </w:rPr>
        <w:t>又は南区地域福祉保健計画チャレンジ支援事業補助金</w:t>
      </w:r>
      <w:r w:rsidR="000203B4" w:rsidRPr="003F5BD9">
        <w:rPr>
          <w:rFonts w:ascii="ＭＳ 明朝" w:hAnsi="ＭＳ 明朝" w:hint="eastAsia"/>
        </w:rPr>
        <w:t>不交付</w:t>
      </w:r>
      <w:r w:rsidRPr="003F5BD9">
        <w:rPr>
          <w:rFonts w:ascii="ＭＳ 明朝" w:hAnsi="ＭＳ 明朝" w:hint="eastAsia"/>
        </w:rPr>
        <w:t>決定通知書（第５号様式）を</w:t>
      </w:r>
      <w:r w:rsidR="0011011D" w:rsidRPr="003F5BD9">
        <w:rPr>
          <w:rFonts w:ascii="ＭＳ 明朝" w:hAnsi="ＭＳ 明朝" w:hint="eastAsia"/>
        </w:rPr>
        <w:t>補助金の交付を受けようとする団体の代表者に</w:t>
      </w:r>
      <w:r w:rsidRPr="003F5BD9">
        <w:rPr>
          <w:rFonts w:ascii="ＭＳ 明朝" w:hAnsi="ＭＳ 明朝" w:hint="eastAsia"/>
        </w:rPr>
        <w:t>交付する。</w:t>
      </w:r>
    </w:p>
    <w:p w:rsidR="00A3267C" w:rsidRPr="003F5BD9" w:rsidRDefault="00A3267C" w:rsidP="00A3267C">
      <w:pPr>
        <w:ind w:left="210" w:hangingChars="100" w:hanging="210"/>
        <w:rPr>
          <w:rFonts w:ascii="ＭＳ 明朝" w:hAnsi="ＭＳ 明朝"/>
        </w:rPr>
      </w:pPr>
      <w:r w:rsidRPr="003F5BD9">
        <w:rPr>
          <w:rFonts w:ascii="ＭＳ 明朝" w:hAnsi="ＭＳ 明朝" w:hint="eastAsia"/>
        </w:rPr>
        <w:t>３　区長は、必要に応じ</w:t>
      </w:r>
      <w:r w:rsidR="0011011D" w:rsidRPr="003F5BD9">
        <w:rPr>
          <w:rFonts w:ascii="ＭＳ 明朝" w:hAnsi="ＭＳ 明朝" w:hint="eastAsia"/>
        </w:rPr>
        <w:t>補助金の交付を受けようとする団体の代表者</w:t>
      </w:r>
      <w:r w:rsidRPr="003F5BD9">
        <w:rPr>
          <w:rFonts w:ascii="ＭＳ 明朝" w:hAnsi="ＭＳ 明朝" w:hint="eastAsia"/>
        </w:rPr>
        <w:t>又は</w:t>
      </w:r>
      <w:r w:rsidR="008068E2" w:rsidRPr="003F5BD9">
        <w:rPr>
          <w:rFonts w:ascii="ＭＳ 明朝" w:hAnsi="ＭＳ 明朝" w:hint="eastAsia"/>
        </w:rPr>
        <w:t>補助金の</w:t>
      </w:r>
      <w:r w:rsidR="00511942" w:rsidRPr="003F5BD9">
        <w:rPr>
          <w:rFonts w:ascii="ＭＳ 明朝" w:hAnsi="ＭＳ 明朝" w:hint="eastAsia"/>
        </w:rPr>
        <w:t>交付決定を受けた団体の代表者</w:t>
      </w:r>
      <w:r w:rsidRPr="003F5BD9">
        <w:rPr>
          <w:rFonts w:ascii="ＭＳ 明朝" w:hAnsi="ＭＳ 明朝" w:hint="eastAsia"/>
        </w:rPr>
        <w:t>が、</w:t>
      </w:r>
      <w:r w:rsidR="00444B6D" w:rsidRPr="003F5BD9">
        <w:rPr>
          <w:rFonts w:ascii="ＭＳ 明朝" w:hAnsi="ＭＳ 明朝" w:hint="eastAsia"/>
        </w:rPr>
        <w:t>第３条</w:t>
      </w:r>
      <w:r w:rsidR="00EA3E1D" w:rsidRPr="003F5BD9">
        <w:rPr>
          <w:rFonts w:ascii="ＭＳ 明朝" w:hAnsi="ＭＳ 明朝" w:hint="eastAsia"/>
        </w:rPr>
        <w:t>第２項</w:t>
      </w:r>
      <w:r w:rsidRPr="003F5BD9">
        <w:rPr>
          <w:rFonts w:ascii="ＭＳ 明朝" w:hAnsi="ＭＳ 明朝" w:hint="eastAsia"/>
        </w:rPr>
        <w:t>のいずれかに該当するか否かを神奈川県警察本部長に対して確認を行うことができる。</w:t>
      </w:r>
    </w:p>
    <w:p w:rsidR="00E27B42" w:rsidRPr="003F5BD9" w:rsidRDefault="00E27B42" w:rsidP="00A3267C">
      <w:pPr>
        <w:ind w:left="210" w:hangingChars="100" w:hanging="210"/>
        <w:rPr>
          <w:rFonts w:ascii="ＭＳ 明朝" w:hAnsi="ＭＳ 明朝"/>
        </w:rPr>
      </w:pPr>
    </w:p>
    <w:p w:rsidR="003960F1" w:rsidRPr="003F5BD9" w:rsidRDefault="003960F1" w:rsidP="003960F1">
      <w:pPr>
        <w:spacing w:line="360" w:lineRule="exact"/>
        <w:ind w:left="210" w:hangingChars="100" w:hanging="210"/>
        <w:rPr>
          <w:rFonts w:ascii="ＭＳ 明朝" w:hAnsi="ＭＳ 明朝" w:hint="eastAsia"/>
        </w:rPr>
      </w:pPr>
      <w:r w:rsidRPr="003F5BD9">
        <w:rPr>
          <w:rFonts w:ascii="ＭＳ 明朝" w:hAnsi="ＭＳ 明朝" w:hint="eastAsia"/>
        </w:rPr>
        <w:t>（事業計画の変更）</w:t>
      </w:r>
    </w:p>
    <w:p w:rsidR="0045505A" w:rsidRPr="003F5BD9" w:rsidRDefault="003960F1" w:rsidP="0045505A">
      <w:pPr>
        <w:spacing w:line="360" w:lineRule="exact"/>
        <w:ind w:left="210" w:hangingChars="100" w:hanging="210"/>
        <w:rPr>
          <w:rFonts w:ascii="ＭＳ 明朝" w:hAnsi="ＭＳ 明朝" w:hint="eastAsia"/>
        </w:rPr>
      </w:pPr>
      <w:r w:rsidRPr="003F5BD9">
        <w:rPr>
          <w:rFonts w:ascii="ＭＳ 明朝" w:hAnsi="ＭＳ 明朝" w:hint="eastAsia"/>
        </w:rPr>
        <w:t>第1</w:t>
      </w:r>
      <w:r w:rsidR="00B160EA" w:rsidRPr="003F5BD9">
        <w:rPr>
          <w:rFonts w:ascii="ＭＳ 明朝" w:hAnsi="ＭＳ 明朝" w:hint="eastAsia"/>
        </w:rPr>
        <w:t>0</w:t>
      </w:r>
      <w:r w:rsidRPr="003F5BD9">
        <w:rPr>
          <w:rFonts w:ascii="ＭＳ 明朝" w:hAnsi="ＭＳ 明朝" w:hint="eastAsia"/>
        </w:rPr>
        <w:t>条　補助金の</w:t>
      </w:r>
      <w:r w:rsidR="00DA2822" w:rsidRPr="003F5BD9">
        <w:rPr>
          <w:rFonts w:ascii="ＭＳ 明朝" w:hAnsi="ＭＳ 明朝" w:hint="eastAsia"/>
        </w:rPr>
        <w:t>交付決定を受けた団体</w:t>
      </w:r>
      <w:r w:rsidRPr="003F5BD9">
        <w:rPr>
          <w:rFonts w:ascii="ＭＳ 明朝" w:hAnsi="ＭＳ 明朝" w:hint="eastAsia"/>
        </w:rPr>
        <w:t>は、交付決定通知を受けた後に、事業計画の申請事項を変更しようとする場合は、速やかに、南区地域福祉保健計画チャレンジ支援事業</w:t>
      </w:r>
      <w:r w:rsidR="008068E2" w:rsidRPr="003F5BD9">
        <w:rPr>
          <w:rFonts w:ascii="ＭＳ 明朝" w:hAnsi="ＭＳ 明朝" w:hint="eastAsia"/>
        </w:rPr>
        <w:t>補助金</w:t>
      </w:r>
      <w:r w:rsidR="0098692E" w:rsidRPr="003F5BD9">
        <w:rPr>
          <w:rFonts w:ascii="ＭＳ 明朝" w:hAnsi="ＭＳ 明朝" w:hint="eastAsia"/>
        </w:rPr>
        <w:t>交付決定変更申請</w:t>
      </w:r>
      <w:r w:rsidR="008068E2" w:rsidRPr="003F5BD9">
        <w:rPr>
          <w:rFonts w:ascii="ＭＳ 明朝" w:hAnsi="ＭＳ 明朝" w:hint="eastAsia"/>
        </w:rPr>
        <w:t>書（第</w:t>
      </w:r>
      <w:r w:rsidR="00246386" w:rsidRPr="003F5BD9">
        <w:rPr>
          <w:rFonts w:ascii="ＭＳ 明朝" w:hAnsi="ＭＳ 明朝" w:hint="eastAsia"/>
        </w:rPr>
        <w:t>６号様式</w:t>
      </w:r>
      <w:r w:rsidR="00620669" w:rsidRPr="003F5BD9">
        <w:rPr>
          <w:rFonts w:ascii="ＭＳ 明朝" w:hAnsi="ＭＳ 明朝" w:hint="eastAsia"/>
        </w:rPr>
        <w:t>）を区長に提出し、承認を受けなければならない。ただし、</w:t>
      </w:r>
      <w:r w:rsidR="00F244D5" w:rsidRPr="003F5BD9">
        <w:rPr>
          <w:rFonts w:ascii="ＭＳ 明朝" w:hAnsi="ＭＳ 明朝" w:hint="eastAsia"/>
        </w:rPr>
        <w:t>変更の内容が</w:t>
      </w:r>
      <w:r w:rsidR="00DA2822" w:rsidRPr="003F5BD9">
        <w:rPr>
          <w:rFonts w:ascii="ＭＳ 明朝" w:hAnsi="ＭＳ 明朝" w:hint="eastAsia"/>
        </w:rPr>
        <w:t>軽微な場合には提出を省略することができる</w:t>
      </w:r>
      <w:r w:rsidR="009B68C5" w:rsidRPr="003F5BD9">
        <w:rPr>
          <w:rFonts w:ascii="ＭＳ 明朝" w:hAnsi="ＭＳ 明朝" w:hint="eastAsia"/>
        </w:rPr>
        <w:t>。</w:t>
      </w:r>
    </w:p>
    <w:p w:rsidR="00D4782B" w:rsidRPr="003F5BD9" w:rsidRDefault="00355CE9" w:rsidP="00177F16">
      <w:pPr>
        <w:spacing w:line="360" w:lineRule="exact"/>
        <w:ind w:left="210" w:hangingChars="100" w:hanging="210"/>
        <w:rPr>
          <w:rFonts w:ascii="ＭＳ 明朝" w:hAnsi="ＭＳ 明朝" w:hint="eastAsia"/>
        </w:rPr>
      </w:pPr>
      <w:r w:rsidRPr="003F5BD9">
        <w:rPr>
          <w:rFonts w:ascii="ＭＳ 明朝" w:hAnsi="ＭＳ 明朝" w:hint="eastAsia"/>
        </w:rPr>
        <w:t>２　区長は、前項の申請に</w:t>
      </w:r>
      <w:r w:rsidR="00D01C9D" w:rsidRPr="003F5BD9">
        <w:rPr>
          <w:rFonts w:ascii="ＭＳ 明朝" w:hAnsi="ＭＳ 明朝" w:hint="eastAsia"/>
        </w:rPr>
        <w:t>ついて</w:t>
      </w:r>
      <w:r w:rsidR="00F3299B" w:rsidRPr="003F5BD9">
        <w:rPr>
          <w:rFonts w:ascii="ＭＳ 明朝" w:hAnsi="ＭＳ 明朝" w:hint="eastAsia"/>
        </w:rPr>
        <w:t>、南区地域福祉保健計画チャレンジ支援事業</w:t>
      </w:r>
      <w:r w:rsidR="008068E2" w:rsidRPr="003F5BD9">
        <w:rPr>
          <w:rFonts w:ascii="ＭＳ 明朝" w:hAnsi="ＭＳ 明朝" w:hint="eastAsia"/>
        </w:rPr>
        <w:t>補助金交付決定変更申請</w:t>
      </w:r>
      <w:r w:rsidR="00D4782B" w:rsidRPr="003F5BD9">
        <w:rPr>
          <w:rFonts w:ascii="ＭＳ 明朝" w:hAnsi="ＭＳ 明朝" w:hint="eastAsia"/>
        </w:rPr>
        <w:t>承認</w:t>
      </w:r>
      <w:r w:rsidR="00F3299B" w:rsidRPr="003F5BD9">
        <w:rPr>
          <w:rFonts w:ascii="ＭＳ 明朝" w:hAnsi="ＭＳ 明朝" w:hint="eastAsia"/>
        </w:rPr>
        <w:t>決定通知書</w:t>
      </w:r>
      <w:r w:rsidR="00246386" w:rsidRPr="003F5BD9">
        <w:rPr>
          <w:rFonts w:ascii="ＭＳ 明朝" w:hAnsi="ＭＳ 明朝" w:hint="eastAsia"/>
        </w:rPr>
        <w:t>（第７</w:t>
      </w:r>
      <w:r w:rsidR="00F3299B" w:rsidRPr="003F5BD9">
        <w:rPr>
          <w:rFonts w:ascii="ＭＳ 明朝" w:hAnsi="ＭＳ 明朝" w:hint="eastAsia"/>
        </w:rPr>
        <w:t>号様式）</w:t>
      </w:r>
      <w:r w:rsidR="00D4782B" w:rsidRPr="003F5BD9">
        <w:rPr>
          <w:rFonts w:ascii="ＭＳ 明朝" w:hAnsi="ＭＳ 明朝" w:hint="eastAsia"/>
        </w:rPr>
        <w:t>又は南区地域福祉保健計画チャレンジ支援</w:t>
      </w:r>
      <w:r w:rsidR="00A9300B" w:rsidRPr="003F5BD9">
        <w:rPr>
          <w:rFonts w:ascii="ＭＳ 明朝" w:hAnsi="ＭＳ 明朝" w:hint="eastAsia"/>
        </w:rPr>
        <w:t>事業</w:t>
      </w:r>
      <w:r w:rsidR="008068E2" w:rsidRPr="003F5BD9">
        <w:rPr>
          <w:rFonts w:ascii="ＭＳ 明朝" w:hAnsi="ＭＳ 明朝" w:hint="eastAsia"/>
        </w:rPr>
        <w:t>補助金交付決定変更申請</w:t>
      </w:r>
      <w:r w:rsidR="00D4782B" w:rsidRPr="003F5BD9">
        <w:rPr>
          <w:rFonts w:ascii="ＭＳ 明朝" w:hAnsi="ＭＳ 明朝" w:hint="eastAsia"/>
        </w:rPr>
        <w:t>不承認決定通知書（第８号様式）</w:t>
      </w:r>
      <w:r w:rsidR="004A5FA1" w:rsidRPr="003F5BD9">
        <w:rPr>
          <w:rFonts w:ascii="ＭＳ 明朝" w:hAnsi="ＭＳ 明朝" w:hint="eastAsia"/>
        </w:rPr>
        <w:t>を</w:t>
      </w:r>
      <w:r w:rsidR="00D01C9D" w:rsidRPr="003F5BD9">
        <w:rPr>
          <w:rFonts w:ascii="ＭＳ 明朝" w:hAnsi="ＭＳ 明朝" w:hint="eastAsia"/>
        </w:rPr>
        <w:t>補助金の交付決定を受けた団体</w:t>
      </w:r>
      <w:r w:rsidR="00F3299B" w:rsidRPr="003F5BD9">
        <w:rPr>
          <w:rFonts w:ascii="ＭＳ 明朝" w:hAnsi="ＭＳ 明朝" w:hint="eastAsia"/>
        </w:rPr>
        <w:t>に通知するものとする。</w:t>
      </w:r>
    </w:p>
    <w:p w:rsidR="00246386" w:rsidRPr="003F5BD9" w:rsidRDefault="00246386">
      <w:pPr>
        <w:spacing w:line="360" w:lineRule="exact"/>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（申請の取下げの期日）</w:t>
      </w:r>
    </w:p>
    <w:p w:rsidR="00867B1C" w:rsidRPr="003F5BD9" w:rsidRDefault="00F377CE">
      <w:pPr>
        <w:spacing w:line="360" w:lineRule="exact"/>
        <w:ind w:left="210" w:hangingChars="100" w:hanging="210"/>
        <w:rPr>
          <w:rFonts w:ascii="ＭＳ 明朝" w:hAnsi="ＭＳ 明朝" w:hint="eastAsia"/>
        </w:rPr>
      </w:pPr>
      <w:r w:rsidRPr="003F5BD9">
        <w:rPr>
          <w:rFonts w:ascii="ＭＳ 明朝" w:hAnsi="ＭＳ 明朝" w:hint="eastAsia"/>
        </w:rPr>
        <w:t>第</w:t>
      </w:r>
      <w:r w:rsidR="00B160EA" w:rsidRPr="003F5BD9">
        <w:rPr>
          <w:rFonts w:ascii="ＭＳ 明朝" w:hAnsi="ＭＳ 明朝" w:hint="eastAsia"/>
        </w:rPr>
        <w:t>11</w:t>
      </w:r>
      <w:r w:rsidR="00126228" w:rsidRPr="003F5BD9">
        <w:rPr>
          <w:rFonts w:ascii="ＭＳ 明朝" w:hAnsi="ＭＳ 明朝" w:hint="eastAsia"/>
        </w:rPr>
        <w:t>条　補助金規則第９条第１項の規定により区長が定める</w:t>
      </w:r>
      <w:r w:rsidR="004A5FA1" w:rsidRPr="003F5BD9">
        <w:rPr>
          <w:rFonts w:ascii="ＭＳ 明朝" w:hAnsi="ＭＳ 明朝" w:hint="eastAsia"/>
        </w:rPr>
        <w:t>補助金</w:t>
      </w:r>
      <w:r w:rsidR="00867B1C" w:rsidRPr="003F5BD9">
        <w:rPr>
          <w:rFonts w:ascii="ＭＳ 明朝" w:hAnsi="ＭＳ 明朝" w:hint="eastAsia"/>
        </w:rPr>
        <w:t>交付申請の取下げの期日は、申請者が</w:t>
      </w:r>
      <w:r w:rsidR="003C4B5F" w:rsidRPr="003F5BD9">
        <w:rPr>
          <w:rFonts w:ascii="ＭＳ 明朝" w:hAnsi="ＭＳ 明朝" w:hint="eastAsia"/>
        </w:rPr>
        <w:t>第４号様式</w:t>
      </w:r>
      <w:r w:rsidR="00867B1C" w:rsidRPr="003F5BD9">
        <w:rPr>
          <w:rFonts w:ascii="ＭＳ 明朝" w:hAnsi="ＭＳ 明朝" w:hint="eastAsia"/>
        </w:rPr>
        <w:t>の交付を</w:t>
      </w:r>
      <w:r w:rsidR="004A5FA1" w:rsidRPr="003F5BD9">
        <w:rPr>
          <w:rFonts w:ascii="ＭＳ 明朝" w:hAnsi="ＭＳ 明朝" w:hint="eastAsia"/>
        </w:rPr>
        <w:t>受けた日の翌日から起算し</w:t>
      </w:r>
      <w:r w:rsidR="007E2A87" w:rsidRPr="003F5BD9">
        <w:rPr>
          <w:rFonts w:ascii="ＭＳ 明朝" w:hAnsi="ＭＳ 明朝" w:hint="eastAsia"/>
        </w:rPr>
        <w:t>て</w:t>
      </w:r>
      <w:r w:rsidR="004A5FA1" w:rsidRPr="003F5BD9">
        <w:rPr>
          <w:rFonts w:ascii="ＭＳ 明朝" w:hAnsi="ＭＳ 明朝" w:hint="eastAsia"/>
        </w:rPr>
        <w:t>10日目の日</w:t>
      </w:r>
      <w:r w:rsidR="00867B1C" w:rsidRPr="003F5BD9">
        <w:rPr>
          <w:rFonts w:ascii="ＭＳ 明朝" w:hAnsi="ＭＳ 明朝" w:hint="eastAsia"/>
        </w:rPr>
        <w:t>とする。</w:t>
      </w:r>
    </w:p>
    <w:p w:rsidR="00867B1C" w:rsidRPr="003F5BD9" w:rsidRDefault="00867B1C">
      <w:pPr>
        <w:spacing w:line="360" w:lineRule="exact"/>
        <w:rPr>
          <w:rFonts w:ascii="ＭＳ 明朝" w:hAnsi="ＭＳ 明朝" w:hint="eastAsia"/>
        </w:rPr>
      </w:pPr>
    </w:p>
    <w:p w:rsidR="00867B1C" w:rsidRPr="003F5BD9" w:rsidRDefault="00867B1C">
      <w:pPr>
        <w:pStyle w:val="a4"/>
        <w:wordWrap/>
        <w:spacing w:line="360" w:lineRule="exact"/>
        <w:ind w:leftChars="5" w:left="35" w:right="210" w:hangingChars="12" w:hanging="25"/>
        <w:rPr>
          <w:rFonts w:ascii="ＭＳ 明朝" w:hAnsi="ＭＳ 明朝"/>
          <w:spacing w:val="0"/>
        </w:rPr>
      </w:pPr>
      <w:r w:rsidRPr="003F5BD9">
        <w:rPr>
          <w:rFonts w:ascii="ＭＳ 明朝" w:hAnsi="ＭＳ 明朝" w:cs="ＭＳ ゴシック" w:hint="eastAsia"/>
        </w:rPr>
        <w:t>（実績報告）</w:t>
      </w:r>
    </w:p>
    <w:p w:rsidR="00867B1C" w:rsidRPr="003F5BD9" w:rsidRDefault="00867B1C">
      <w:pPr>
        <w:ind w:left="210" w:hangingChars="100" w:hanging="210"/>
        <w:rPr>
          <w:rFonts w:ascii="ＭＳ 明朝" w:hAnsi="ＭＳ 明朝" w:hint="eastAsia"/>
        </w:rPr>
      </w:pPr>
      <w:r w:rsidRPr="003F5BD9">
        <w:rPr>
          <w:rFonts w:ascii="ＭＳ 明朝" w:hAnsi="ＭＳ 明朝" w:hint="eastAsia"/>
        </w:rPr>
        <w:t>第</w:t>
      </w:r>
      <w:r w:rsidR="00B160EA" w:rsidRPr="003F5BD9">
        <w:rPr>
          <w:rFonts w:ascii="ＭＳ 明朝" w:hAnsi="ＭＳ 明朝" w:hint="eastAsia"/>
        </w:rPr>
        <w:t>12</w:t>
      </w:r>
      <w:r w:rsidR="00AF1A0B" w:rsidRPr="003F5BD9">
        <w:rPr>
          <w:rFonts w:ascii="ＭＳ 明朝" w:hAnsi="ＭＳ 明朝" w:hint="eastAsia"/>
        </w:rPr>
        <w:t xml:space="preserve">条　</w:t>
      </w:r>
      <w:r w:rsidR="004A5FA1" w:rsidRPr="003F5BD9">
        <w:rPr>
          <w:rFonts w:ascii="ＭＳ 明朝" w:hAnsi="ＭＳ 明朝" w:hint="eastAsia"/>
        </w:rPr>
        <w:t>補助金</w:t>
      </w:r>
      <w:r w:rsidRPr="003F5BD9">
        <w:rPr>
          <w:rFonts w:ascii="ＭＳ 明朝" w:hAnsi="ＭＳ 明朝" w:hint="eastAsia"/>
        </w:rPr>
        <w:t>の交付を受けた団体の代表者は、</w:t>
      </w:r>
      <w:r w:rsidR="004A5FA1" w:rsidRPr="003F5BD9">
        <w:rPr>
          <w:rFonts w:ascii="ＭＳ 明朝" w:hAnsi="ＭＳ 明朝" w:hint="eastAsia"/>
        </w:rPr>
        <w:t>事業終了後</w:t>
      </w:r>
      <w:r w:rsidR="00A9300B" w:rsidRPr="003F5BD9">
        <w:rPr>
          <w:rFonts w:ascii="ＭＳ 明朝" w:hAnsi="ＭＳ 明朝" w:hint="eastAsia"/>
        </w:rPr>
        <w:t>速やかに</w:t>
      </w:r>
      <w:r w:rsidRPr="003F5BD9">
        <w:rPr>
          <w:rFonts w:ascii="ＭＳ 明朝" w:hAnsi="ＭＳ 明朝" w:hint="eastAsia"/>
        </w:rPr>
        <w:t>、補助金規則第</w:t>
      </w:r>
      <w:r w:rsidR="00B87E3D" w:rsidRPr="003F5BD9">
        <w:rPr>
          <w:rFonts w:ascii="ＭＳ 明朝" w:hAnsi="ＭＳ 明朝" w:hint="eastAsia"/>
        </w:rPr>
        <w:t>14</w:t>
      </w:r>
      <w:r w:rsidRPr="003F5BD9">
        <w:rPr>
          <w:rFonts w:ascii="ＭＳ 明朝" w:hAnsi="ＭＳ 明朝" w:hint="eastAsia"/>
        </w:rPr>
        <w:t>条の規定に基づき、次の書類を区長に</w:t>
      </w:r>
      <w:r w:rsidR="004A5FA1" w:rsidRPr="003F5BD9">
        <w:rPr>
          <w:rFonts w:ascii="ＭＳ 明朝" w:hAnsi="ＭＳ 明朝" w:hint="eastAsia"/>
        </w:rPr>
        <w:t>提出しなければならない。</w:t>
      </w:r>
    </w:p>
    <w:p w:rsidR="007E2A87" w:rsidRPr="003F5BD9" w:rsidRDefault="004A5FA1" w:rsidP="007E2A87">
      <w:pPr>
        <w:ind w:leftChars="100" w:left="1050" w:hangingChars="400" w:hanging="840"/>
        <w:rPr>
          <w:rFonts w:ascii="ＭＳ 明朝" w:hAnsi="ＭＳ 明朝" w:cs="ＭＳ ゴシック"/>
          <w:szCs w:val="21"/>
        </w:rPr>
      </w:pPr>
      <w:r w:rsidRPr="003F5BD9">
        <w:rPr>
          <w:rFonts w:ascii="ＭＳ 明朝" w:hAnsi="ＭＳ 明朝" w:hint="eastAsia"/>
        </w:rPr>
        <w:t xml:space="preserve">(1)　</w:t>
      </w:r>
      <w:r w:rsidR="00867B1C" w:rsidRPr="003F5BD9">
        <w:rPr>
          <w:rFonts w:ascii="ＭＳ 明朝" w:hAnsi="ＭＳ 明朝" w:cs="ＭＳ ゴシック" w:hint="eastAsia"/>
          <w:szCs w:val="21"/>
        </w:rPr>
        <w:t>南区</w:t>
      </w:r>
      <w:r w:rsidR="00C73BF9" w:rsidRPr="003F5BD9">
        <w:rPr>
          <w:rFonts w:ascii="ＭＳ 明朝" w:hAnsi="ＭＳ 明朝" w:cs="ＭＳ ゴシック" w:hint="eastAsia"/>
          <w:szCs w:val="21"/>
        </w:rPr>
        <w:t>地域福祉保健計画チャレンジ支援</w:t>
      </w:r>
      <w:r w:rsidR="00867B1C" w:rsidRPr="003F5BD9">
        <w:rPr>
          <w:rFonts w:ascii="ＭＳ 明朝" w:hAnsi="ＭＳ 明朝" w:cs="ＭＳ ゴシック" w:hint="eastAsia"/>
          <w:szCs w:val="21"/>
        </w:rPr>
        <w:t>事業</w:t>
      </w:r>
      <w:r w:rsidRPr="003F5BD9">
        <w:rPr>
          <w:rFonts w:ascii="ＭＳ 明朝" w:hAnsi="ＭＳ 明朝" w:cs="ＭＳ ゴシック" w:hint="eastAsia"/>
          <w:szCs w:val="21"/>
        </w:rPr>
        <w:t>補助金</w:t>
      </w:r>
      <w:r w:rsidR="00C726ED" w:rsidRPr="003F5BD9">
        <w:rPr>
          <w:rFonts w:ascii="ＭＳ 明朝" w:hAnsi="ＭＳ 明朝" w:cs="ＭＳ ゴシック" w:hint="eastAsia"/>
          <w:szCs w:val="21"/>
        </w:rPr>
        <w:t>事業報告書（第</w:t>
      </w:r>
      <w:r w:rsidR="00D4782B" w:rsidRPr="003F5BD9">
        <w:rPr>
          <w:rFonts w:ascii="ＭＳ 明朝" w:hAnsi="ＭＳ 明朝" w:cs="ＭＳ ゴシック" w:hint="eastAsia"/>
          <w:szCs w:val="21"/>
        </w:rPr>
        <w:t>９</w:t>
      </w:r>
      <w:r w:rsidR="00867B1C" w:rsidRPr="003F5BD9">
        <w:rPr>
          <w:rFonts w:ascii="ＭＳ 明朝" w:hAnsi="ＭＳ 明朝" w:cs="ＭＳ ゴシック" w:hint="eastAsia"/>
          <w:szCs w:val="21"/>
        </w:rPr>
        <w:t>号様式）</w:t>
      </w:r>
      <w:r w:rsidR="003C4B5F" w:rsidRPr="003F5BD9">
        <w:rPr>
          <w:rFonts w:ascii="ＭＳ 明朝" w:hAnsi="ＭＳ 明朝" w:cs="ＭＳ ゴシック" w:hint="eastAsia"/>
          <w:szCs w:val="21"/>
        </w:rPr>
        <w:t>（以下、</w:t>
      </w:r>
    </w:p>
    <w:p w:rsidR="00867B1C" w:rsidRPr="003F5BD9" w:rsidRDefault="003C4B5F" w:rsidP="007E2A87">
      <w:pPr>
        <w:ind w:leftChars="200" w:left="1050" w:hangingChars="300" w:hanging="630"/>
        <w:rPr>
          <w:rFonts w:ascii="ＭＳ 明朝" w:hAnsi="ＭＳ 明朝" w:hint="eastAsia"/>
          <w:lang w:eastAsia="zh-TW"/>
        </w:rPr>
      </w:pPr>
      <w:r w:rsidRPr="003F5BD9">
        <w:rPr>
          <w:rFonts w:ascii="ＭＳ 明朝" w:hAnsi="ＭＳ 明朝" w:cs="ＭＳ ゴシック" w:hint="eastAsia"/>
          <w:szCs w:val="21"/>
        </w:rPr>
        <w:lastRenderedPageBreak/>
        <w:t>「第９号様式」という。）</w:t>
      </w:r>
    </w:p>
    <w:p w:rsidR="00867B1C" w:rsidRPr="003F5BD9" w:rsidRDefault="004A5FA1" w:rsidP="008068E2">
      <w:pPr>
        <w:ind w:leftChars="100" w:left="525" w:hangingChars="150" w:hanging="315"/>
        <w:rPr>
          <w:rFonts w:ascii="ＭＳ 明朝" w:hAnsi="ＭＳ 明朝" w:hint="eastAsia"/>
        </w:rPr>
      </w:pPr>
      <w:r w:rsidRPr="003F5BD9">
        <w:rPr>
          <w:rFonts w:ascii="ＭＳ 明朝" w:hAnsi="ＭＳ 明朝" w:hint="eastAsia"/>
        </w:rPr>
        <w:t xml:space="preserve">(2)　</w:t>
      </w:r>
      <w:r w:rsidR="008068E2" w:rsidRPr="003F5BD9">
        <w:rPr>
          <w:rFonts w:hint="eastAsia"/>
        </w:rPr>
        <w:t xml:space="preserve"> </w:t>
      </w:r>
      <w:r w:rsidR="008068E2" w:rsidRPr="003F5BD9">
        <w:rPr>
          <w:rFonts w:ascii="ＭＳ 明朝" w:hAnsi="ＭＳ 明朝" w:hint="eastAsia"/>
        </w:rPr>
        <w:t>南区地域福祉保健計画チャレンジ支援事業補助金</w:t>
      </w:r>
      <w:r w:rsidR="00867B1C" w:rsidRPr="003F5BD9">
        <w:rPr>
          <w:rFonts w:ascii="ＭＳ 明朝" w:hAnsi="ＭＳ 明朝" w:hint="eastAsia"/>
        </w:rPr>
        <w:t>決算書・収支経過表（第</w:t>
      </w:r>
      <w:r w:rsidR="00D4782B" w:rsidRPr="003F5BD9">
        <w:rPr>
          <w:rFonts w:ascii="ＭＳ 明朝" w:hAnsi="ＭＳ 明朝" w:hint="eastAsia"/>
        </w:rPr>
        <w:t>10</w:t>
      </w:r>
      <w:r w:rsidR="00867B1C" w:rsidRPr="003F5BD9">
        <w:rPr>
          <w:rFonts w:ascii="ＭＳ 明朝" w:hAnsi="ＭＳ 明朝" w:hint="eastAsia"/>
        </w:rPr>
        <w:t>号様式）</w:t>
      </w:r>
      <w:r w:rsidR="003C4B5F" w:rsidRPr="003F5BD9">
        <w:rPr>
          <w:rFonts w:ascii="ＭＳ 明朝" w:hAnsi="ＭＳ 明朝" w:hint="eastAsia"/>
        </w:rPr>
        <w:t>（以下、「第10号様式」という。）</w:t>
      </w:r>
    </w:p>
    <w:p w:rsidR="007E2A87" w:rsidRPr="003F5BD9" w:rsidRDefault="004A5FA1" w:rsidP="007E2A87">
      <w:pPr>
        <w:ind w:leftChars="100" w:left="630" w:hangingChars="200" w:hanging="420"/>
        <w:rPr>
          <w:rFonts w:ascii="ＭＳ 明朝" w:hAnsi="ＭＳ 明朝"/>
          <w:szCs w:val="21"/>
        </w:rPr>
      </w:pPr>
      <w:r w:rsidRPr="003F5BD9">
        <w:rPr>
          <w:rFonts w:ascii="ＭＳ 明朝" w:hAnsi="ＭＳ 明朝" w:hint="eastAsia"/>
        </w:rPr>
        <w:t xml:space="preserve">(3)　</w:t>
      </w:r>
      <w:r w:rsidR="00867B1C" w:rsidRPr="003F5BD9">
        <w:rPr>
          <w:rFonts w:ascii="ＭＳ 明朝" w:hAnsi="ＭＳ 明朝" w:hint="eastAsia"/>
          <w:szCs w:val="21"/>
        </w:rPr>
        <w:t>領収書その他の当該収支計算に係る支出を証する書類又はその写し</w:t>
      </w:r>
      <w:r w:rsidR="007E2A87" w:rsidRPr="003F5BD9">
        <w:rPr>
          <w:rFonts w:ascii="ＭＳ 明朝" w:hAnsi="ＭＳ 明朝" w:hint="eastAsia"/>
          <w:szCs w:val="21"/>
        </w:rPr>
        <w:t>（</w:t>
      </w:r>
      <w:r w:rsidRPr="003F5BD9">
        <w:rPr>
          <w:rFonts w:ascii="ＭＳ 明朝" w:hAnsi="ＭＳ 明朝" w:hint="eastAsia"/>
          <w:szCs w:val="21"/>
        </w:rPr>
        <w:t>１件の金額が</w:t>
      </w:r>
    </w:p>
    <w:p w:rsidR="004A5FA1" w:rsidRPr="003F5BD9" w:rsidRDefault="004A5FA1" w:rsidP="007E2A87">
      <w:pPr>
        <w:ind w:firstLineChars="250" w:firstLine="525"/>
        <w:rPr>
          <w:rFonts w:ascii="ＭＳ 明朝" w:hAnsi="ＭＳ 明朝" w:hint="eastAsia"/>
          <w:szCs w:val="21"/>
        </w:rPr>
      </w:pPr>
      <w:r w:rsidRPr="003F5BD9">
        <w:rPr>
          <w:rFonts w:ascii="ＭＳ 明朝" w:hAnsi="ＭＳ 明朝" w:hint="eastAsia"/>
          <w:szCs w:val="21"/>
        </w:rPr>
        <w:t>100,000円以上のもの）</w:t>
      </w:r>
    </w:p>
    <w:p w:rsidR="00433AA2" w:rsidRPr="003F5BD9" w:rsidRDefault="004A5FA1" w:rsidP="007E2A87">
      <w:pPr>
        <w:ind w:leftChars="100" w:left="617" w:hangingChars="194" w:hanging="407"/>
        <w:rPr>
          <w:rFonts w:ascii="ＭＳ 明朝" w:hAnsi="ＭＳ 明朝"/>
        </w:rPr>
      </w:pPr>
      <w:r w:rsidRPr="003F5BD9">
        <w:rPr>
          <w:rFonts w:ascii="ＭＳ 明朝" w:hAnsi="ＭＳ 明朝" w:hint="eastAsia"/>
        </w:rPr>
        <w:t xml:space="preserve">(4)　</w:t>
      </w:r>
      <w:r w:rsidR="00433AA2" w:rsidRPr="003F5BD9">
        <w:rPr>
          <w:rFonts w:ascii="ＭＳ 明朝" w:hAnsi="ＭＳ 明朝" w:hint="eastAsia"/>
        </w:rPr>
        <w:t>入札の結果が分かる書類又は見積書の写し（１件の金額が1,000,000円以上のもの）</w:t>
      </w:r>
    </w:p>
    <w:p w:rsidR="008068E2" w:rsidRPr="003F5BD9" w:rsidRDefault="00433AA2" w:rsidP="008068E2">
      <w:pPr>
        <w:pStyle w:val="a4"/>
        <w:wordWrap/>
        <w:spacing w:line="360" w:lineRule="exact"/>
        <w:ind w:leftChars="10" w:left="46" w:right="210" w:hangingChars="12" w:hanging="25"/>
        <w:rPr>
          <w:rFonts w:ascii="ＭＳ 明朝" w:hAnsi="ＭＳ 明朝" w:cs="ＭＳ ゴシック"/>
        </w:rPr>
      </w:pPr>
      <w:r w:rsidRPr="003F5BD9">
        <w:rPr>
          <w:rFonts w:ascii="ＭＳ 明朝" w:hAnsi="ＭＳ 明朝" w:cs="ＭＳ ゴシック" w:hint="eastAsia"/>
        </w:rPr>
        <w:t>２　補助金規則第14</w:t>
      </w:r>
      <w:r w:rsidR="007E2A87" w:rsidRPr="003F5BD9">
        <w:rPr>
          <w:rFonts w:ascii="ＭＳ 明朝" w:hAnsi="ＭＳ 明朝" w:cs="ＭＳ ゴシック" w:hint="eastAsia"/>
        </w:rPr>
        <w:t>条第４項の規定により</w:t>
      </w:r>
      <w:r w:rsidR="008068E2" w:rsidRPr="003F5BD9">
        <w:rPr>
          <w:rFonts w:ascii="ＭＳ 明朝" w:hAnsi="ＭＳ 明朝" w:cs="ＭＳ ゴシック" w:hint="eastAsia"/>
        </w:rPr>
        <w:t>第９号様式</w:t>
      </w:r>
      <w:r w:rsidR="007E2A87" w:rsidRPr="003F5BD9">
        <w:rPr>
          <w:rFonts w:ascii="ＭＳ 明朝" w:hAnsi="ＭＳ 明朝" w:cs="ＭＳ ゴシック" w:hint="eastAsia"/>
        </w:rPr>
        <w:t>への</w:t>
      </w:r>
      <w:r w:rsidR="008068E2" w:rsidRPr="003F5BD9">
        <w:rPr>
          <w:rFonts w:ascii="ＭＳ 明朝" w:hAnsi="ＭＳ 明朝" w:cs="ＭＳ ゴシック" w:hint="eastAsia"/>
        </w:rPr>
        <w:t>添付を省略できる書類は、同規</w:t>
      </w:r>
    </w:p>
    <w:p w:rsidR="00867B1C" w:rsidRPr="003F5BD9" w:rsidRDefault="008068E2" w:rsidP="008068E2">
      <w:pPr>
        <w:pStyle w:val="a4"/>
        <w:wordWrap/>
        <w:spacing w:line="360" w:lineRule="exact"/>
        <w:ind w:leftChars="10" w:left="21" w:right="210" w:firstLineChars="100" w:firstLine="208"/>
        <w:rPr>
          <w:rFonts w:ascii="ＭＳ 明朝" w:hAnsi="ＭＳ 明朝" w:cs="ＭＳ ゴシック"/>
        </w:rPr>
      </w:pPr>
      <w:r w:rsidRPr="003F5BD9">
        <w:rPr>
          <w:rFonts w:ascii="ＭＳ 明朝" w:hAnsi="ＭＳ 明朝" w:cs="ＭＳ ゴシック" w:hint="eastAsia"/>
        </w:rPr>
        <w:t>則</w:t>
      </w:r>
      <w:r w:rsidR="00433AA2" w:rsidRPr="003F5BD9">
        <w:rPr>
          <w:rFonts w:ascii="ＭＳ 明朝" w:hAnsi="ＭＳ 明朝" w:cs="ＭＳ ゴシック" w:hint="eastAsia"/>
        </w:rPr>
        <w:t>第14条第１項第３号、第２項及び第３項の書類とする。</w:t>
      </w:r>
    </w:p>
    <w:p w:rsidR="00433AA2" w:rsidRPr="003F5BD9" w:rsidRDefault="00433AA2">
      <w:pPr>
        <w:pStyle w:val="a4"/>
        <w:wordWrap/>
        <w:spacing w:line="360" w:lineRule="exact"/>
        <w:ind w:leftChars="10" w:left="46" w:right="210" w:hangingChars="12" w:hanging="25"/>
        <w:rPr>
          <w:rFonts w:ascii="ＭＳ 明朝" w:hAnsi="ＭＳ 明朝" w:cs="ＭＳ ゴシック" w:hint="eastAsia"/>
        </w:rPr>
      </w:pPr>
    </w:p>
    <w:p w:rsidR="00867B1C" w:rsidRPr="003F5BD9" w:rsidRDefault="00A71FCF">
      <w:pPr>
        <w:pStyle w:val="a4"/>
        <w:wordWrap/>
        <w:spacing w:line="360" w:lineRule="exact"/>
        <w:ind w:leftChars="10" w:left="46" w:right="210" w:hangingChars="12" w:hanging="25"/>
        <w:rPr>
          <w:rFonts w:ascii="ＭＳ 明朝" w:hAnsi="ＭＳ 明朝" w:cs="ＭＳ ゴシック" w:hint="eastAsia"/>
        </w:rPr>
      </w:pPr>
      <w:r w:rsidRPr="003F5BD9">
        <w:rPr>
          <w:rFonts w:ascii="ＭＳ 明朝" w:hAnsi="ＭＳ 明朝" w:cs="ＭＳ ゴシック" w:hint="eastAsia"/>
        </w:rPr>
        <w:t>（</w:t>
      </w:r>
      <w:r w:rsidR="00F3487F" w:rsidRPr="003F5BD9">
        <w:rPr>
          <w:rFonts w:ascii="ＭＳ 明朝" w:hAnsi="ＭＳ 明朝" w:cs="ＭＳ ゴシック" w:hint="eastAsia"/>
        </w:rPr>
        <w:t>補助</w:t>
      </w:r>
      <w:r w:rsidR="00867B1C" w:rsidRPr="003F5BD9">
        <w:rPr>
          <w:rFonts w:ascii="ＭＳ 明朝" w:hAnsi="ＭＳ 明朝" w:cs="ＭＳ ゴシック" w:hint="eastAsia"/>
        </w:rPr>
        <w:t>金額の確定）</w:t>
      </w:r>
    </w:p>
    <w:p w:rsidR="00867B1C" w:rsidRPr="003F5BD9" w:rsidRDefault="00867B1C">
      <w:pPr>
        <w:pStyle w:val="a4"/>
        <w:wordWrap/>
        <w:spacing w:line="360" w:lineRule="exact"/>
        <w:ind w:leftChars="10" w:left="254" w:right="-16" w:hangingChars="112" w:hanging="233"/>
        <w:rPr>
          <w:rFonts w:ascii="ＭＳ 明朝" w:hAnsi="ＭＳ 明朝" w:cs="ＭＳ ゴシック" w:hint="eastAsia"/>
        </w:rPr>
      </w:pPr>
      <w:r w:rsidRPr="003F5BD9">
        <w:rPr>
          <w:rFonts w:ascii="ＭＳ 明朝" w:hAnsi="ＭＳ 明朝" w:cs="ＭＳ ゴシック" w:hint="eastAsia"/>
        </w:rPr>
        <w:t>第</w:t>
      </w:r>
      <w:r w:rsidR="00B160EA" w:rsidRPr="003F5BD9">
        <w:rPr>
          <w:rFonts w:ascii="ＭＳ 明朝" w:hAnsi="ＭＳ 明朝" w:cs="ＭＳ ゴシック" w:hint="eastAsia"/>
        </w:rPr>
        <w:t>13</w:t>
      </w:r>
      <w:r w:rsidRPr="003F5BD9">
        <w:rPr>
          <w:rFonts w:ascii="ＭＳ 明朝" w:hAnsi="ＭＳ 明朝" w:cs="ＭＳ ゴシック" w:hint="eastAsia"/>
        </w:rPr>
        <w:t xml:space="preserve">条　</w:t>
      </w:r>
      <w:r w:rsidR="007E2A87" w:rsidRPr="003F5BD9">
        <w:rPr>
          <w:rFonts w:ascii="ＭＳ 明朝" w:hAnsi="ＭＳ 明朝" w:cs="ＭＳ ゴシック" w:hint="eastAsia"/>
        </w:rPr>
        <w:t>区長は、</w:t>
      </w:r>
      <w:r w:rsidR="00F3487F" w:rsidRPr="003F5BD9">
        <w:rPr>
          <w:rFonts w:ascii="ＭＳ 明朝" w:hAnsi="ＭＳ 明朝" w:cs="ＭＳ ゴシック" w:hint="eastAsia"/>
        </w:rPr>
        <w:t>補助金額を確定する時は</w:t>
      </w:r>
      <w:r w:rsidRPr="003F5BD9">
        <w:rPr>
          <w:rFonts w:ascii="ＭＳ 明朝" w:hAnsi="ＭＳ 明朝" w:cs="ＭＳ ゴシック" w:hint="eastAsia"/>
        </w:rPr>
        <w:t>、南区</w:t>
      </w:r>
      <w:r w:rsidR="003E1225" w:rsidRPr="003F5BD9">
        <w:rPr>
          <w:rFonts w:ascii="ＭＳ 明朝" w:hAnsi="ＭＳ 明朝" w:cs="ＭＳ ゴシック" w:hint="eastAsia"/>
        </w:rPr>
        <w:t>地域福祉保健計画チャレンジ支援</w:t>
      </w:r>
      <w:r w:rsidRPr="003F5BD9">
        <w:rPr>
          <w:rFonts w:ascii="ＭＳ 明朝" w:hAnsi="ＭＳ 明朝" w:hint="eastAsia"/>
        </w:rPr>
        <w:t>事業</w:t>
      </w:r>
      <w:r w:rsidR="008068E2" w:rsidRPr="003F5BD9">
        <w:rPr>
          <w:rFonts w:ascii="ＭＳ 明朝" w:hAnsi="ＭＳ 明朝" w:hint="eastAsia"/>
        </w:rPr>
        <w:t>補助</w:t>
      </w:r>
      <w:r w:rsidR="00C726ED" w:rsidRPr="003F5BD9">
        <w:rPr>
          <w:rFonts w:ascii="ＭＳ 明朝" w:hAnsi="ＭＳ 明朝" w:cs="ＭＳ ゴシック" w:hint="eastAsia"/>
        </w:rPr>
        <w:t>金額確定通知書（第</w:t>
      </w:r>
      <w:r w:rsidR="00D4782B" w:rsidRPr="003F5BD9">
        <w:rPr>
          <w:rFonts w:ascii="ＭＳ 明朝" w:hAnsi="ＭＳ 明朝" w:cs="ＭＳ ゴシック" w:hint="eastAsia"/>
        </w:rPr>
        <w:t>11</w:t>
      </w:r>
      <w:r w:rsidRPr="003F5BD9">
        <w:rPr>
          <w:rFonts w:ascii="ＭＳ 明朝" w:hAnsi="ＭＳ 明朝" w:cs="ＭＳ ゴシック" w:hint="eastAsia"/>
        </w:rPr>
        <w:t>号様式</w:t>
      </w:r>
      <w:r w:rsidR="007E2A87" w:rsidRPr="003F5BD9">
        <w:rPr>
          <w:rFonts w:ascii="ＭＳ 明朝" w:hAnsi="ＭＳ 明朝" w:cs="ＭＳ ゴシック" w:hint="eastAsia"/>
        </w:rPr>
        <w:t>）</w:t>
      </w:r>
      <w:r w:rsidR="00F3487F" w:rsidRPr="003F5BD9">
        <w:rPr>
          <w:rFonts w:ascii="ＭＳ 明朝" w:hAnsi="ＭＳ 明朝" w:cs="ＭＳ ゴシック" w:hint="eastAsia"/>
        </w:rPr>
        <w:t>を交付する。</w:t>
      </w:r>
    </w:p>
    <w:p w:rsidR="00F50E6A" w:rsidRPr="003F5BD9" w:rsidRDefault="00F50E6A">
      <w:pPr>
        <w:pStyle w:val="a4"/>
        <w:wordWrap/>
        <w:spacing w:line="360" w:lineRule="exact"/>
        <w:ind w:leftChars="10" w:left="254" w:right="-16" w:hangingChars="112" w:hanging="233"/>
        <w:rPr>
          <w:rFonts w:ascii="ＭＳ 明朝" w:hAnsi="ＭＳ 明朝" w:cs="ＭＳ ゴシック" w:hint="eastAsia"/>
        </w:rPr>
      </w:pPr>
    </w:p>
    <w:p w:rsidR="00F3487F" w:rsidRPr="003F5BD9" w:rsidRDefault="00F3487F" w:rsidP="00F3487F">
      <w:pPr>
        <w:pStyle w:val="a4"/>
        <w:wordWrap/>
        <w:spacing w:line="360" w:lineRule="exact"/>
        <w:ind w:right="210"/>
        <w:rPr>
          <w:rFonts w:ascii="ＭＳ 明朝" w:hAnsi="ＭＳ 明朝"/>
          <w:spacing w:val="0"/>
        </w:rPr>
      </w:pPr>
      <w:r w:rsidRPr="003F5BD9">
        <w:rPr>
          <w:rFonts w:ascii="ＭＳ 明朝" w:hAnsi="ＭＳ 明朝" w:cs="ＭＳ ゴシック" w:hint="eastAsia"/>
        </w:rPr>
        <w:t>（補助金交付の請求）</w:t>
      </w:r>
    </w:p>
    <w:p w:rsidR="00F3487F" w:rsidRPr="003F5BD9" w:rsidRDefault="00F3487F" w:rsidP="00F3487F">
      <w:pPr>
        <w:pStyle w:val="a4"/>
        <w:wordWrap/>
        <w:spacing w:line="360" w:lineRule="exact"/>
        <w:ind w:left="208" w:right="-16" w:hangingChars="100" w:hanging="208"/>
        <w:rPr>
          <w:rFonts w:ascii="ＭＳ 明朝" w:hAnsi="ＭＳ 明朝" w:hint="eastAsia"/>
        </w:rPr>
      </w:pPr>
      <w:r w:rsidRPr="003F5BD9">
        <w:rPr>
          <w:rFonts w:ascii="ＭＳ 明朝" w:hAnsi="ＭＳ 明朝" w:hint="eastAsia"/>
        </w:rPr>
        <w:t>第14条　前条の規定に基づき補助金額の確定を受けた団体が補助金の交付を受けようとする時は、南区地域福祉保健計画チャレンジ支援事業</w:t>
      </w:r>
      <w:r w:rsidR="000D77DC" w:rsidRPr="003F5BD9">
        <w:rPr>
          <w:rFonts w:ascii="ＭＳ 明朝" w:hAnsi="ＭＳ 明朝" w:hint="eastAsia"/>
        </w:rPr>
        <w:t>補助</w:t>
      </w:r>
      <w:r w:rsidRPr="003F5BD9">
        <w:rPr>
          <w:rFonts w:ascii="ＭＳ 明朝" w:hAnsi="ＭＳ 明朝" w:hint="eastAsia"/>
        </w:rPr>
        <w:t>金交付請求書（第12号様式）（以下、「交付請求書」という。）を区長に提出しなければならない。</w:t>
      </w:r>
    </w:p>
    <w:p w:rsidR="00F3487F" w:rsidRPr="003F5BD9" w:rsidRDefault="00F3487F" w:rsidP="00F3487F">
      <w:pPr>
        <w:pStyle w:val="a4"/>
        <w:tabs>
          <w:tab w:val="left" w:pos="8504"/>
        </w:tabs>
        <w:wordWrap/>
        <w:spacing w:line="360" w:lineRule="exact"/>
        <w:ind w:left="208" w:right="-16" w:hangingChars="100" w:hanging="208"/>
        <w:rPr>
          <w:rFonts w:ascii="ＭＳ 明朝" w:hAnsi="ＭＳ 明朝" w:hint="eastAsia"/>
        </w:rPr>
      </w:pPr>
      <w:r w:rsidRPr="003F5BD9">
        <w:rPr>
          <w:rFonts w:ascii="ＭＳ 明朝" w:hAnsi="ＭＳ 明朝" w:hint="eastAsia"/>
        </w:rPr>
        <w:t>２　区長は、前項の請求に基づく適正な交付請求書を受けた日から30日以内に、</w:t>
      </w:r>
      <w:r w:rsidR="008B10A7" w:rsidRPr="003F5BD9">
        <w:rPr>
          <w:rFonts w:ascii="ＭＳ 明朝" w:hAnsi="ＭＳ 明朝" w:hint="eastAsia"/>
          <w:szCs w:val="22"/>
        </w:rPr>
        <w:t>当該請求書</w:t>
      </w:r>
      <w:r w:rsidR="002E2D2A" w:rsidRPr="003F5BD9">
        <w:rPr>
          <w:rFonts w:ascii="ＭＳ 明朝" w:hAnsi="ＭＳ 明朝" w:hint="eastAsia"/>
          <w:szCs w:val="22"/>
        </w:rPr>
        <w:t>に記載の口座へ振込払により</w:t>
      </w:r>
      <w:r w:rsidRPr="003F5BD9">
        <w:rPr>
          <w:rFonts w:ascii="ＭＳ 明朝" w:hAnsi="ＭＳ 明朝" w:hint="eastAsia"/>
        </w:rPr>
        <w:t>補助金を交付する。</w:t>
      </w:r>
    </w:p>
    <w:p w:rsidR="00115BEC" w:rsidRPr="003F5BD9" w:rsidRDefault="00115BEC" w:rsidP="00115BEC">
      <w:pPr>
        <w:pStyle w:val="a4"/>
        <w:wordWrap/>
        <w:spacing w:line="360" w:lineRule="exact"/>
        <w:ind w:left="208" w:right="210" w:hangingChars="100" w:hanging="208"/>
        <w:rPr>
          <w:rFonts w:ascii="ＭＳ 明朝" w:hAnsi="ＭＳ 明朝" w:cs="ＭＳ ゴシック"/>
        </w:rPr>
      </w:pPr>
    </w:p>
    <w:p w:rsidR="00D22654" w:rsidRPr="003F5BD9" w:rsidRDefault="00D22654" w:rsidP="00115BEC">
      <w:pPr>
        <w:pStyle w:val="a4"/>
        <w:wordWrap/>
        <w:spacing w:line="360" w:lineRule="exact"/>
        <w:ind w:left="208" w:right="210" w:hangingChars="100" w:hanging="208"/>
        <w:rPr>
          <w:rFonts w:ascii="ＭＳ 明朝" w:hAnsi="ＭＳ 明朝" w:cs="ＭＳ ゴシック"/>
        </w:rPr>
      </w:pPr>
      <w:r w:rsidRPr="003F5BD9">
        <w:rPr>
          <w:rFonts w:ascii="ＭＳ 明朝" w:hAnsi="ＭＳ 明朝" w:cs="ＭＳ ゴシック" w:hint="eastAsia"/>
        </w:rPr>
        <w:t>（補助金交付の時期の例外）</w:t>
      </w:r>
    </w:p>
    <w:p w:rsidR="00D22654" w:rsidRPr="003F5BD9" w:rsidRDefault="00D22654" w:rsidP="006910E4">
      <w:pPr>
        <w:pStyle w:val="a4"/>
        <w:wordWrap/>
        <w:spacing w:line="360" w:lineRule="exact"/>
        <w:ind w:left="208" w:right="210" w:hangingChars="100" w:hanging="208"/>
        <w:rPr>
          <w:rFonts w:ascii="ＭＳ 明朝" w:hAnsi="ＭＳ 明朝"/>
        </w:rPr>
      </w:pPr>
      <w:r w:rsidRPr="003F5BD9">
        <w:rPr>
          <w:rFonts w:ascii="ＭＳ 明朝" w:hAnsi="ＭＳ 明朝" w:cs="ＭＳ ゴシック" w:hint="eastAsia"/>
        </w:rPr>
        <w:t>第15条　補助金規則第17</w:t>
      </w:r>
      <w:r w:rsidR="007E2A87" w:rsidRPr="003F5BD9">
        <w:rPr>
          <w:rFonts w:ascii="ＭＳ 明朝" w:hAnsi="ＭＳ 明朝" w:cs="ＭＳ ゴシック" w:hint="eastAsia"/>
        </w:rPr>
        <w:t>条の規定により区長が補助</w:t>
      </w:r>
      <w:r w:rsidR="006910E4" w:rsidRPr="003F5BD9">
        <w:rPr>
          <w:rFonts w:ascii="ＭＳ 明朝" w:hAnsi="ＭＳ 明朝" w:cs="ＭＳ ゴシック" w:hint="eastAsia"/>
        </w:rPr>
        <w:t>対象</w:t>
      </w:r>
      <w:r w:rsidR="007E2A87" w:rsidRPr="003F5BD9">
        <w:rPr>
          <w:rFonts w:ascii="ＭＳ 明朝" w:hAnsi="ＭＳ 明朝" w:cs="ＭＳ ゴシック" w:hint="eastAsia"/>
        </w:rPr>
        <w:t>事業の完了前に補助金の全部又は一部を</w:t>
      </w:r>
      <w:r w:rsidRPr="003F5BD9">
        <w:rPr>
          <w:rFonts w:ascii="ＭＳ 明朝" w:hAnsi="ＭＳ 明朝" w:cs="ＭＳ ゴシック" w:hint="eastAsia"/>
        </w:rPr>
        <w:t>交付することができる場合とは、</w:t>
      </w:r>
      <w:r w:rsidRPr="003F5BD9">
        <w:rPr>
          <w:rFonts w:ascii="ＭＳ 明朝" w:hAnsi="ＭＳ 明朝" w:hint="eastAsia"/>
        </w:rPr>
        <w:t>補助金の交付決定を受けた団体が事業の完了前に補助金を交付しなければ補助</w:t>
      </w:r>
      <w:r w:rsidR="006910E4" w:rsidRPr="003F5BD9">
        <w:rPr>
          <w:rFonts w:ascii="ＭＳ 明朝" w:hAnsi="ＭＳ 明朝" w:hint="eastAsia"/>
        </w:rPr>
        <w:t>対象</w:t>
      </w:r>
      <w:r w:rsidRPr="003F5BD9">
        <w:rPr>
          <w:rFonts w:ascii="ＭＳ 明朝" w:hAnsi="ＭＳ 明朝" w:hint="eastAsia"/>
        </w:rPr>
        <w:t>事業を実施できないと認められる場合とする。</w:t>
      </w:r>
    </w:p>
    <w:p w:rsidR="00D22654" w:rsidRPr="003F5BD9" w:rsidRDefault="00D22654" w:rsidP="00115BEC">
      <w:pPr>
        <w:pStyle w:val="a4"/>
        <w:wordWrap/>
        <w:spacing w:line="360" w:lineRule="exact"/>
        <w:ind w:left="208" w:right="210" w:hangingChars="100" w:hanging="208"/>
        <w:rPr>
          <w:rFonts w:ascii="ＭＳ 明朝" w:hAnsi="ＭＳ 明朝" w:cs="ＭＳ ゴシック" w:hint="eastAsia"/>
        </w:rPr>
      </w:pPr>
    </w:p>
    <w:p w:rsidR="00115BEC" w:rsidRPr="003F5BD9" w:rsidRDefault="00115BEC" w:rsidP="00115BEC">
      <w:pPr>
        <w:pStyle w:val="a4"/>
        <w:wordWrap/>
        <w:spacing w:line="360" w:lineRule="exact"/>
        <w:ind w:left="208" w:right="210" w:hangingChars="100" w:hanging="208"/>
        <w:rPr>
          <w:rFonts w:ascii="ＭＳ 明朝" w:hAnsi="ＭＳ 明朝" w:cs="ＭＳ ゴシック" w:hint="eastAsia"/>
        </w:rPr>
      </w:pPr>
      <w:r w:rsidRPr="003F5BD9">
        <w:rPr>
          <w:rFonts w:ascii="ＭＳ 明朝" w:hAnsi="ＭＳ 明朝" w:cs="ＭＳ ゴシック" w:hint="eastAsia"/>
        </w:rPr>
        <w:t>（</w:t>
      </w:r>
      <w:r w:rsidR="004C21F3" w:rsidRPr="003F5BD9">
        <w:rPr>
          <w:rFonts w:ascii="ＭＳ 明朝" w:hAnsi="ＭＳ 明朝" w:cs="ＭＳ ゴシック" w:hint="eastAsia"/>
        </w:rPr>
        <w:t>補助金</w:t>
      </w:r>
      <w:r w:rsidRPr="003F5BD9">
        <w:rPr>
          <w:rFonts w:ascii="ＭＳ 明朝" w:hAnsi="ＭＳ 明朝" w:cs="ＭＳ ゴシック" w:hint="eastAsia"/>
        </w:rPr>
        <w:t>の</w:t>
      </w:r>
      <w:r w:rsidR="00F77CAC" w:rsidRPr="003F5BD9">
        <w:rPr>
          <w:rFonts w:ascii="ＭＳ 明朝" w:hAnsi="ＭＳ 明朝" w:cs="ＭＳ ゴシック" w:hint="eastAsia"/>
        </w:rPr>
        <w:t>交付決定の取り消し及び</w:t>
      </w:r>
      <w:r w:rsidRPr="003F5BD9">
        <w:rPr>
          <w:rFonts w:ascii="ＭＳ 明朝" w:hAnsi="ＭＳ 明朝" w:cs="ＭＳ ゴシック" w:hint="eastAsia"/>
        </w:rPr>
        <w:t>返還）</w:t>
      </w:r>
    </w:p>
    <w:p w:rsidR="00867B1C" w:rsidRPr="003F5BD9" w:rsidRDefault="00115BEC" w:rsidP="005C709A">
      <w:pPr>
        <w:pStyle w:val="a4"/>
        <w:wordWrap/>
        <w:spacing w:line="360" w:lineRule="exact"/>
        <w:ind w:leftChars="10" w:left="254" w:right="210" w:hangingChars="112" w:hanging="233"/>
        <w:rPr>
          <w:rFonts w:ascii="ＭＳ 明朝" w:hAnsi="ＭＳ 明朝" w:cs="ＭＳ ゴシック" w:hint="eastAsia"/>
          <w:strike/>
        </w:rPr>
      </w:pPr>
      <w:r w:rsidRPr="003F5BD9">
        <w:rPr>
          <w:rFonts w:ascii="ＭＳ 明朝" w:hAnsi="ＭＳ 明朝" w:cs="ＭＳ ゴシック" w:hint="eastAsia"/>
        </w:rPr>
        <w:t>第</w:t>
      </w:r>
      <w:r w:rsidR="004C21F3" w:rsidRPr="003F5BD9">
        <w:rPr>
          <w:rFonts w:ascii="ＭＳ 明朝" w:hAnsi="ＭＳ 明朝" w:cs="ＭＳ ゴシック" w:hint="eastAsia"/>
        </w:rPr>
        <w:t>16</w:t>
      </w:r>
      <w:r w:rsidRPr="003F5BD9">
        <w:rPr>
          <w:rFonts w:ascii="ＭＳ 明朝" w:hAnsi="ＭＳ 明朝" w:cs="ＭＳ ゴシック" w:hint="eastAsia"/>
        </w:rPr>
        <w:t>条　区長は、</w:t>
      </w:r>
      <w:r w:rsidR="004C21F3" w:rsidRPr="003F5BD9">
        <w:rPr>
          <w:rFonts w:ascii="ＭＳ 明朝" w:hAnsi="ＭＳ 明朝" w:cs="ＭＳ ゴシック" w:hint="eastAsia"/>
        </w:rPr>
        <w:t>補助金</w:t>
      </w:r>
      <w:r w:rsidR="004C21F3" w:rsidRPr="003F5BD9">
        <w:rPr>
          <w:rFonts w:ascii="ＭＳ 明朝" w:hAnsi="ＭＳ 明朝" w:hint="eastAsia"/>
        </w:rPr>
        <w:t>交付</w:t>
      </w:r>
      <w:r w:rsidR="00444B6D" w:rsidRPr="003F5BD9">
        <w:rPr>
          <w:rFonts w:ascii="ＭＳ 明朝" w:hAnsi="ＭＳ 明朝" w:cs="ＭＳ ゴシック" w:hint="eastAsia"/>
        </w:rPr>
        <w:t>を受け</w:t>
      </w:r>
      <w:r w:rsidR="00444B6D" w:rsidRPr="003F5BD9">
        <w:rPr>
          <w:rFonts w:ascii="ＭＳ 明朝" w:hAnsi="ＭＳ 明朝" w:hint="eastAsia"/>
        </w:rPr>
        <w:t>た団体が次の各号のいずれかに該当するときは、補助金交付の決定内容の全部</w:t>
      </w:r>
      <w:r w:rsidR="000657FE" w:rsidRPr="003F5BD9">
        <w:rPr>
          <w:rFonts w:ascii="ＭＳ 明朝" w:hAnsi="ＭＳ 明朝" w:hint="eastAsia"/>
        </w:rPr>
        <w:t>又は</w:t>
      </w:r>
      <w:r w:rsidR="00444B6D" w:rsidRPr="003F5BD9">
        <w:rPr>
          <w:rFonts w:ascii="ＭＳ 明朝" w:hAnsi="ＭＳ 明朝" w:hint="eastAsia"/>
        </w:rPr>
        <w:t>一部を取り消し、</w:t>
      </w:r>
      <w:r w:rsidR="000657FE" w:rsidRPr="003F5BD9">
        <w:rPr>
          <w:rFonts w:ascii="ＭＳ 明朝" w:hAnsi="ＭＳ 明朝" w:hint="eastAsia"/>
        </w:rPr>
        <w:t>既に</w:t>
      </w:r>
      <w:r w:rsidR="00444B6D" w:rsidRPr="003F5BD9">
        <w:rPr>
          <w:rFonts w:ascii="ＭＳ 明朝" w:hAnsi="ＭＳ 明朝" w:hint="eastAsia"/>
        </w:rPr>
        <w:t>交付した</w:t>
      </w:r>
      <w:r w:rsidR="000657FE" w:rsidRPr="003F5BD9">
        <w:rPr>
          <w:rFonts w:ascii="ＭＳ 明朝" w:hAnsi="ＭＳ 明朝" w:hint="eastAsia"/>
        </w:rPr>
        <w:t>補助金</w:t>
      </w:r>
      <w:r w:rsidR="00444B6D" w:rsidRPr="003F5BD9">
        <w:rPr>
          <w:rFonts w:ascii="ＭＳ 明朝" w:hAnsi="ＭＳ 明朝" w:hint="eastAsia"/>
        </w:rPr>
        <w:t>の全部又は一部の返還を求めることができる。</w:t>
      </w:r>
    </w:p>
    <w:p w:rsidR="00444B6D" w:rsidRPr="003F5BD9" w:rsidRDefault="000657FE" w:rsidP="00B67FCE">
      <w:pPr>
        <w:pStyle w:val="a4"/>
        <w:wordWrap/>
        <w:spacing w:line="360" w:lineRule="exact"/>
        <w:ind w:right="210" w:firstLineChars="100" w:firstLine="208"/>
        <w:rPr>
          <w:rFonts w:ascii="ＭＳ 明朝" w:hAnsi="ＭＳ 明朝" w:hint="eastAsia"/>
        </w:rPr>
      </w:pPr>
      <w:r w:rsidRPr="003F5BD9">
        <w:rPr>
          <w:rFonts w:ascii="ＭＳ 明朝" w:hAnsi="ＭＳ 明朝" w:hint="eastAsia"/>
        </w:rPr>
        <w:t xml:space="preserve">(1)　</w:t>
      </w:r>
      <w:r w:rsidR="00444B6D" w:rsidRPr="003F5BD9">
        <w:rPr>
          <w:rFonts w:ascii="ＭＳ 明朝" w:hAnsi="ＭＳ 明朝" w:hint="eastAsia"/>
        </w:rPr>
        <w:t>この要綱</w:t>
      </w:r>
      <w:r w:rsidRPr="003F5BD9">
        <w:rPr>
          <w:rFonts w:ascii="ＭＳ 明朝" w:hAnsi="ＭＳ 明朝" w:hint="eastAsia"/>
        </w:rPr>
        <w:t>、補助金</w:t>
      </w:r>
      <w:r w:rsidR="00444B6D" w:rsidRPr="003F5BD9">
        <w:rPr>
          <w:rFonts w:ascii="ＭＳ 明朝" w:hAnsi="ＭＳ 明朝" w:hint="eastAsia"/>
        </w:rPr>
        <w:t>の交付決定の内容</w:t>
      </w:r>
      <w:r w:rsidRPr="003F5BD9">
        <w:rPr>
          <w:rFonts w:ascii="ＭＳ 明朝" w:hAnsi="ＭＳ 明朝" w:hint="eastAsia"/>
        </w:rPr>
        <w:t>又は</w:t>
      </w:r>
      <w:r w:rsidR="00444B6D" w:rsidRPr="003F5BD9">
        <w:rPr>
          <w:rFonts w:ascii="ＭＳ 明朝" w:hAnsi="ＭＳ 明朝" w:hint="eastAsia"/>
        </w:rPr>
        <w:t>交付条件に違反したとき</w:t>
      </w:r>
    </w:p>
    <w:p w:rsidR="00444B6D" w:rsidRPr="003F5BD9" w:rsidRDefault="000657FE" w:rsidP="001417F1">
      <w:pPr>
        <w:pStyle w:val="a4"/>
        <w:wordWrap/>
        <w:spacing w:line="360" w:lineRule="exact"/>
        <w:ind w:right="210" w:firstLineChars="100" w:firstLine="208"/>
        <w:rPr>
          <w:rFonts w:ascii="ＭＳ 明朝" w:hAnsi="ＭＳ 明朝" w:cs="ＭＳ ゴシック" w:hint="eastAsia"/>
        </w:rPr>
      </w:pPr>
      <w:r w:rsidRPr="003F5BD9">
        <w:rPr>
          <w:rFonts w:ascii="ＭＳ 明朝" w:hAnsi="ＭＳ 明朝"/>
        </w:rPr>
        <w:t>(2)</w:t>
      </w:r>
      <w:r w:rsidRPr="003F5BD9">
        <w:rPr>
          <w:rFonts w:ascii="ＭＳ 明朝" w:hAnsi="ＭＳ 明朝" w:hint="eastAsia"/>
        </w:rPr>
        <w:t xml:space="preserve">　</w:t>
      </w:r>
      <w:r w:rsidR="00A522E8" w:rsidRPr="003F5BD9">
        <w:rPr>
          <w:rFonts w:ascii="ＭＳ 明朝" w:hAnsi="ＭＳ 明朝" w:hint="eastAsia"/>
        </w:rPr>
        <w:t>補助対象</w:t>
      </w:r>
      <w:r w:rsidR="00444B6D" w:rsidRPr="003F5BD9">
        <w:rPr>
          <w:rFonts w:ascii="ＭＳ 明朝" w:hAnsi="ＭＳ 明朝" w:hint="eastAsia"/>
        </w:rPr>
        <w:t>事業の実施を中止したとき</w:t>
      </w:r>
    </w:p>
    <w:p w:rsidR="00444B6D" w:rsidRPr="003F5BD9" w:rsidRDefault="000657FE" w:rsidP="00A522E8">
      <w:pPr>
        <w:pStyle w:val="a4"/>
        <w:wordWrap/>
        <w:spacing w:line="360" w:lineRule="exact"/>
        <w:ind w:right="210" w:firstLineChars="100" w:firstLine="208"/>
        <w:rPr>
          <w:rFonts w:ascii="ＭＳ 明朝" w:hAnsi="ＭＳ 明朝" w:cs="ＭＳ ゴシック" w:hint="eastAsia"/>
        </w:rPr>
      </w:pPr>
      <w:r w:rsidRPr="003F5BD9">
        <w:rPr>
          <w:rFonts w:ascii="ＭＳ 明朝" w:hAnsi="ＭＳ 明朝"/>
        </w:rPr>
        <w:t>(3)</w:t>
      </w:r>
      <w:r w:rsidRPr="003F5BD9">
        <w:rPr>
          <w:rFonts w:ascii="ＭＳ 明朝" w:hAnsi="ＭＳ 明朝" w:hint="eastAsia"/>
        </w:rPr>
        <w:t xml:space="preserve">　</w:t>
      </w:r>
      <w:r w:rsidR="00444B6D" w:rsidRPr="003F5BD9">
        <w:rPr>
          <w:rFonts w:ascii="ＭＳ 明朝" w:hAnsi="ＭＳ 明朝" w:hint="eastAsia"/>
        </w:rPr>
        <w:t>虚偽の申請</w:t>
      </w:r>
      <w:r w:rsidRPr="003F5BD9">
        <w:rPr>
          <w:rFonts w:ascii="ＭＳ 明朝" w:hAnsi="ＭＳ 明朝" w:hint="eastAsia"/>
        </w:rPr>
        <w:t>、</w:t>
      </w:r>
      <w:r w:rsidR="00444B6D" w:rsidRPr="003F5BD9">
        <w:rPr>
          <w:rFonts w:ascii="ＭＳ 明朝" w:hAnsi="ＭＳ 明朝" w:hint="eastAsia"/>
        </w:rPr>
        <w:t>報告又は不正</w:t>
      </w:r>
      <w:r w:rsidRPr="003F5BD9">
        <w:rPr>
          <w:rFonts w:ascii="ＭＳ 明朝" w:hAnsi="ＭＳ 明朝" w:hint="eastAsia"/>
        </w:rPr>
        <w:t>な</w:t>
      </w:r>
      <w:r w:rsidR="00444B6D" w:rsidRPr="003F5BD9">
        <w:rPr>
          <w:rFonts w:ascii="ＭＳ 明朝" w:hAnsi="ＭＳ 明朝" w:hint="eastAsia"/>
        </w:rPr>
        <w:t>行為によって</w:t>
      </w:r>
      <w:r w:rsidRPr="003F5BD9">
        <w:rPr>
          <w:rFonts w:ascii="ＭＳ 明朝" w:hAnsi="ＭＳ 明朝" w:hint="eastAsia"/>
        </w:rPr>
        <w:t>補助金</w:t>
      </w:r>
      <w:r w:rsidR="00444B6D" w:rsidRPr="003F5BD9">
        <w:rPr>
          <w:rFonts w:ascii="ＭＳ 明朝" w:hAnsi="ＭＳ 明朝" w:hint="eastAsia"/>
        </w:rPr>
        <w:t>の交付を受けたとき</w:t>
      </w:r>
    </w:p>
    <w:p w:rsidR="00444B6D" w:rsidRPr="003F5BD9" w:rsidRDefault="000657FE" w:rsidP="00A522E8">
      <w:pPr>
        <w:pStyle w:val="a4"/>
        <w:wordWrap/>
        <w:spacing w:line="360" w:lineRule="exact"/>
        <w:ind w:right="210" w:firstLineChars="100" w:firstLine="208"/>
        <w:rPr>
          <w:rFonts w:ascii="ＭＳ 明朝" w:hAnsi="ＭＳ 明朝" w:cs="ＭＳ ゴシック"/>
        </w:rPr>
      </w:pPr>
      <w:r w:rsidRPr="003F5BD9">
        <w:rPr>
          <w:rFonts w:ascii="ＭＳ 明朝" w:hAnsi="ＭＳ 明朝"/>
        </w:rPr>
        <w:t>(4)</w:t>
      </w:r>
      <w:r w:rsidRPr="003F5BD9">
        <w:rPr>
          <w:rFonts w:ascii="ＭＳ 明朝" w:hAnsi="ＭＳ 明朝" w:hint="eastAsia"/>
        </w:rPr>
        <w:t xml:space="preserve">　</w:t>
      </w:r>
      <w:r w:rsidR="00444B6D" w:rsidRPr="003F5BD9">
        <w:rPr>
          <w:rFonts w:ascii="ＭＳ 明朝" w:hAnsi="ＭＳ 明朝" w:hint="eastAsia"/>
        </w:rPr>
        <w:t>第３条</w:t>
      </w:r>
      <w:r w:rsidRPr="003F5BD9">
        <w:rPr>
          <w:rFonts w:ascii="ＭＳ 明朝" w:hAnsi="ＭＳ 明朝" w:hint="eastAsia"/>
        </w:rPr>
        <w:t>第２項</w:t>
      </w:r>
      <w:r w:rsidR="00444B6D" w:rsidRPr="003F5BD9">
        <w:rPr>
          <w:rFonts w:ascii="ＭＳ 明朝" w:hAnsi="ＭＳ 明朝" w:hint="eastAsia"/>
        </w:rPr>
        <w:t>のいずれかに該当するとき</w:t>
      </w:r>
    </w:p>
    <w:p w:rsidR="008068E2" w:rsidRPr="003F5BD9" w:rsidRDefault="000657FE" w:rsidP="008068E2">
      <w:pPr>
        <w:pStyle w:val="a4"/>
        <w:wordWrap/>
        <w:spacing w:line="360" w:lineRule="exact"/>
        <w:ind w:right="210" w:firstLineChars="100" w:firstLine="208"/>
        <w:rPr>
          <w:rFonts w:ascii="ＭＳ 明朝" w:hAnsi="ＭＳ 明朝"/>
        </w:rPr>
      </w:pPr>
      <w:r w:rsidRPr="003F5BD9">
        <w:rPr>
          <w:rFonts w:ascii="ＭＳ 明朝" w:hAnsi="ＭＳ 明朝" w:hint="eastAsia"/>
        </w:rPr>
        <w:t>(</w:t>
      </w:r>
      <w:r w:rsidRPr="003F5BD9">
        <w:rPr>
          <w:rFonts w:ascii="ＭＳ 明朝" w:hAnsi="ＭＳ 明朝"/>
        </w:rPr>
        <w:t>5)</w:t>
      </w:r>
      <w:r w:rsidR="008068E2" w:rsidRPr="003F5BD9">
        <w:rPr>
          <w:rFonts w:ascii="ＭＳ 明朝" w:hAnsi="ＭＳ 明朝" w:hint="eastAsia"/>
        </w:rPr>
        <w:t xml:space="preserve">　前条の規定に基づき補助金交付</w:t>
      </w:r>
      <w:r w:rsidRPr="003F5BD9">
        <w:rPr>
          <w:rFonts w:ascii="ＭＳ 明朝" w:hAnsi="ＭＳ 明朝" w:hint="eastAsia"/>
        </w:rPr>
        <w:t>を受けた団体が</w:t>
      </w:r>
      <w:r w:rsidR="008068E2" w:rsidRPr="003F5BD9">
        <w:rPr>
          <w:rFonts w:ascii="ＭＳ 明朝" w:hAnsi="ＭＳ 明朝" w:hint="eastAsia"/>
        </w:rPr>
        <w:t>補助対象</w:t>
      </w:r>
      <w:r w:rsidRPr="003F5BD9">
        <w:rPr>
          <w:rFonts w:ascii="ＭＳ 明朝" w:hAnsi="ＭＳ 明朝" w:hint="eastAsia"/>
        </w:rPr>
        <w:t>事業の完了前に補助金の</w:t>
      </w:r>
    </w:p>
    <w:p w:rsidR="000657FE" w:rsidRPr="003F5BD9" w:rsidRDefault="000657FE" w:rsidP="008068E2">
      <w:pPr>
        <w:pStyle w:val="a4"/>
        <w:wordWrap/>
        <w:spacing w:line="360" w:lineRule="exact"/>
        <w:ind w:right="210" w:firstLineChars="250" w:firstLine="520"/>
        <w:rPr>
          <w:rFonts w:ascii="ＭＳ 明朝" w:hAnsi="ＭＳ 明朝" w:cs="ＭＳ ゴシック" w:hint="eastAsia"/>
        </w:rPr>
      </w:pPr>
      <w:r w:rsidRPr="003F5BD9">
        <w:rPr>
          <w:rFonts w:ascii="ＭＳ 明朝" w:hAnsi="ＭＳ 明朝" w:hint="eastAsia"/>
        </w:rPr>
        <w:t>交付を受けた場合にあって、事業終了後に補助金に余剰金が生じた</w:t>
      </w:r>
      <w:r w:rsidR="00F77CAC" w:rsidRPr="003F5BD9">
        <w:rPr>
          <w:rFonts w:ascii="ＭＳ 明朝" w:hAnsi="ＭＳ 明朝" w:hint="eastAsia"/>
        </w:rPr>
        <w:t>とき</w:t>
      </w:r>
    </w:p>
    <w:p w:rsidR="00444B6D" w:rsidRPr="003F5BD9" w:rsidRDefault="000657FE" w:rsidP="00A522E8">
      <w:pPr>
        <w:pStyle w:val="a4"/>
        <w:wordWrap/>
        <w:spacing w:line="360" w:lineRule="exact"/>
        <w:ind w:right="210" w:firstLineChars="100" w:firstLine="208"/>
        <w:rPr>
          <w:rFonts w:ascii="ＭＳ 明朝" w:hAnsi="ＭＳ 明朝" w:cs="ＭＳ ゴシック"/>
        </w:rPr>
      </w:pPr>
      <w:r w:rsidRPr="003F5BD9">
        <w:rPr>
          <w:rFonts w:ascii="ＭＳ 明朝" w:hAnsi="ＭＳ 明朝"/>
        </w:rPr>
        <w:t>(</w:t>
      </w:r>
      <w:r w:rsidR="00F77CAC" w:rsidRPr="003F5BD9">
        <w:rPr>
          <w:rFonts w:ascii="ＭＳ 明朝" w:hAnsi="ＭＳ 明朝" w:hint="eastAsia"/>
        </w:rPr>
        <w:t>6</w:t>
      </w:r>
      <w:r w:rsidRPr="003F5BD9">
        <w:rPr>
          <w:rFonts w:ascii="ＭＳ 明朝" w:hAnsi="ＭＳ 明朝"/>
        </w:rPr>
        <w:t>)</w:t>
      </w:r>
      <w:r w:rsidRPr="003F5BD9">
        <w:rPr>
          <w:rFonts w:ascii="ＭＳ 明朝" w:hAnsi="ＭＳ 明朝" w:hint="eastAsia"/>
        </w:rPr>
        <w:t xml:space="preserve">　</w:t>
      </w:r>
      <w:r w:rsidR="00444B6D" w:rsidRPr="003F5BD9">
        <w:rPr>
          <w:rFonts w:ascii="ＭＳ 明朝" w:hAnsi="ＭＳ 明朝" w:hint="eastAsia"/>
        </w:rPr>
        <w:t>その他区長が必要と認めたとき</w:t>
      </w:r>
    </w:p>
    <w:p w:rsidR="00F77CAC" w:rsidRPr="003F5BD9" w:rsidRDefault="00F77CAC" w:rsidP="00F77CAC">
      <w:pPr>
        <w:pStyle w:val="a4"/>
        <w:wordWrap/>
        <w:spacing w:line="360" w:lineRule="exact"/>
        <w:ind w:right="210"/>
        <w:rPr>
          <w:rFonts w:ascii="ＭＳ 明朝" w:hAnsi="ＭＳ 明朝"/>
        </w:rPr>
      </w:pPr>
      <w:r w:rsidRPr="003F5BD9">
        <w:rPr>
          <w:rFonts w:ascii="ＭＳ 明朝" w:hAnsi="ＭＳ 明朝" w:hint="eastAsia"/>
        </w:rPr>
        <w:t>２　前項の補助金の交付決定を取り消した場合において、既に補助金が補助金の交付決定</w:t>
      </w:r>
    </w:p>
    <w:p w:rsidR="00F77CAC" w:rsidRPr="003F5BD9" w:rsidRDefault="00F77CAC" w:rsidP="00F77CAC">
      <w:pPr>
        <w:pStyle w:val="a4"/>
        <w:wordWrap/>
        <w:spacing w:line="360" w:lineRule="exact"/>
        <w:ind w:right="210" w:firstLineChars="100" w:firstLine="208"/>
        <w:rPr>
          <w:rFonts w:ascii="ＭＳ 明朝" w:hAnsi="ＭＳ 明朝"/>
        </w:rPr>
      </w:pPr>
      <w:r w:rsidRPr="003F5BD9">
        <w:rPr>
          <w:rFonts w:ascii="ＭＳ 明朝" w:hAnsi="ＭＳ 明朝" w:hint="eastAsia"/>
        </w:rPr>
        <w:t>を受けた団体に交付されているときは、取り消しに係る部分について、区長は補助金の</w:t>
      </w:r>
    </w:p>
    <w:p w:rsidR="00F77CAC" w:rsidRPr="003F5BD9" w:rsidRDefault="00F77CAC" w:rsidP="00F77CAC">
      <w:pPr>
        <w:pStyle w:val="a4"/>
        <w:wordWrap/>
        <w:spacing w:line="360" w:lineRule="exact"/>
        <w:ind w:right="210" w:firstLineChars="100" w:firstLine="208"/>
        <w:rPr>
          <w:rFonts w:ascii="ＭＳ 明朝" w:hAnsi="ＭＳ 明朝" w:cs="ＭＳ ゴシック" w:hint="eastAsia"/>
        </w:rPr>
      </w:pPr>
      <w:r w:rsidRPr="003F5BD9">
        <w:rPr>
          <w:rFonts w:ascii="ＭＳ 明朝" w:hAnsi="ＭＳ 明朝" w:hint="eastAsia"/>
        </w:rPr>
        <w:t>返還を期間を定めて団体に命じる。</w:t>
      </w:r>
    </w:p>
    <w:p w:rsidR="00867B1C" w:rsidRPr="003F5BD9" w:rsidRDefault="00867B1C">
      <w:pPr>
        <w:spacing w:line="360" w:lineRule="exact"/>
        <w:rPr>
          <w:rFonts w:ascii="ＭＳ 明朝" w:hAnsi="ＭＳ 明朝" w:hint="eastAsia"/>
        </w:rPr>
      </w:pPr>
    </w:p>
    <w:p w:rsidR="00F50E6A" w:rsidRPr="003F5BD9" w:rsidRDefault="00F50E6A">
      <w:pPr>
        <w:spacing w:line="360" w:lineRule="exact"/>
        <w:rPr>
          <w:rFonts w:ascii="ＭＳ 明朝" w:hAnsi="ＭＳ 明朝" w:hint="eastAsia"/>
        </w:rPr>
      </w:pPr>
      <w:r w:rsidRPr="003F5BD9">
        <w:rPr>
          <w:rFonts w:ascii="ＭＳ 明朝" w:hAnsi="ＭＳ 明朝" w:hint="eastAsia"/>
        </w:rPr>
        <w:t>（財産の処分の制限）</w:t>
      </w:r>
    </w:p>
    <w:p w:rsidR="00F77CAC" w:rsidRPr="003F5BD9" w:rsidRDefault="002F73C9" w:rsidP="00A522E8">
      <w:pPr>
        <w:spacing w:line="360" w:lineRule="exact"/>
        <w:ind w:left="210" w:hangingChars="100" w:hanging="210"/>
        <w:rPr>
          <w:rFonts w:ascii="ＭＳ 明朝" w:hAnsi="ＭＳ 明朝"/>
        </w:rPr>
      </w:pPr>
      <w:r w:rsidRPr="003F5BD9">
        <w:rPr>
          <w:rFonts w:ascii="ＭＳ 明朝" w:hAnsi="ＭＳ 明朝" w:hint="eastAsia"/>
        </w:rPr>
        <w:t>第</w:t>
      </w:r>
      <w:r w:rsidR="00B160EA" w:rsidRPr="003F5BD9">
        <w:rPr>
          <w:rFonts w:ascii="ＭＳ 明朝" w:hAnsi="ＭＳ 明朝" w:hint="eastAsia"/>
        </w:rPr>
        <w:t>17</w:t>
      </w:r>
      <w:r w:rsidR="00F50E6A" w:rsidRPr="003F5BD9">
        <w:rPr>
          <w:rFonts w:ascii="ＭＳ 明朝" w:hAnsi="ＭＳ 明朝" w:hint="eastAsia"/>
        </w:rPr>
        <w:t xml:space="preserve">条　</w:t>
      </w:r>
      <w:r w:rsidR="00F77CAC" w:rsidRPr="003F5BD9">
        <w:rPr>
          <w:rFonts w:ascii="ＭＳ 明朝" w:hAnsi="ＭＳ 明朝" w:hint="eastAsia"/>
        </w:rPr>
        <w:t>補助金規則第25条に規定する財産の処分の制限がかからなくなるために必要な</w:t>
      </w:r>
    </w:p>
    <w:p w:rsidR="00A522E8" w:rsidRPr="003F5BD9" w:rsidRDefault="00F77CAC" w:rsidP="00A522E8">
      <w:pPr>
        <w:spacing w:line="360" w:lineRule="exact"/>
        <w:ind w:firstLineChars="100" w:firstLine="210"/>
        <w:rPr>
          <w:rFonts w:ascii="ＭＳ 明朝" w:hAnsi="ＭＳ 明朝"/>
        </w:rPr>
      </w:pPr>
      <w:r w:rsidRPr="003F5BD9">
        <w:rPr>
          <w:rFonts w:ascii="ＭＳ 明朝" w:hAnsi="ＭＳ 明朝" w:hint="eastAsia"/>
        </w:rPr>
        <w:t>期間は、原価償却資産の耐用年数等に関する省令</w:t>
      </w:r>
      <w:r w:rsidR="00CF1DC7" w:rsidRPr="003F5BD9">
        <w:rPr>
          <w:rFonts w:ascii="ＭＳ 明朝" w:hAnsi="ＭＳ 明朝" w:hint="eastAsia"/>
        </w:rPr>
        <w:t>（昭和40年３月大蔵省令第15条）の</w:t>
      </w:r>
    </w:p>
    <w:p w:rsidR="00A71FCF" w:rsidRPr="003F5BD9" w:rsidRDefault="00CF1DC7" w:rsidP="00A522E8">
      <w:pPr>
        <w:spacing w:line="360" w:lineRule="exact"/>
        <w:ind w:firstLineChars="100" w:firstLine="210"/>
        <w:rPr>
          <w:rFonts w:ascii="ＭＳ 明朝" w:hAnsi="ＭＳ 明朝"/>
        </w:rPr>
      </w:pPr>
      <w:r w:rsidRPr="003F5BD9">
        <w:rPr>
          <w:rFonts w:ascii="ＭＳ 明朝" w:hAnsi="ＭＳ 明朝" w:hint="eastAsia"/>
        </w:rPr>
        <w:t>規定を適用する。</w:t>
      </w:r>
    </w:p>
    <w:p w:rsidR="00CF1DC7" w:rsidRPr="003F5BD9" w:rsidRDefault="00CF1DC7" w:rsidP="00F77CAC">
      <w:pPr>
        <w:spacing w:line="360" w:lineRule="exact"/>
        <w:ind w:firstLineChars="400" w:firstLine="840"/>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（関係書類の保存期間）</w:t>
      </w:r>
    </w:p>
    <w:p w:rsidR="00867B1C" w:rsidRPr="003F5BD9" w:rsidRDefault="00867B1C">
      <w:pPr>
        <w:spacing w:line="360" w:lineRule="exact"/>
        <w:ind w:left="210" w:hangingChars="100" w:hanging="210"/>
        <w:rPr>
          <w:rFonts w:ascii="ＭＳ 明朝" w:hAnsi="ＭＳ 明朝" w:hint="eastAsia"/>
        </w:rPr>
      </w:pPr>
      <w:r w:rsidRPr="003F5BD9">
        <w:rPr>
          <w:rFonts w:ascii="ＭＳ 明朝" w:hAnsi="ＭＳ 明朝" w:hint="eastAsia"/>
        </w:rPr>
        <w:t>第</w:t>
      </w:r>
      <w:r w:rsidR="00B160EA" w:rsidRPr="003F5BD9">
        <w:rPr>
          <w:rFonts w:ascii="ＭＳ 明朝" w:hAnsi="ＭＳ 明朝" w:hint="eastAsia"/>
        </w:rPr>
        <w:t>18</w:t>
      </w:r>
      <w:r w:rsidRPr="003F5BD9">
        <w:rPr>
          <w:rFonts w:ascii="ＭＳ 明朝" w:hAnsi="ＭＳ 明朝" w:hint="eastAsia"/>
        </w:rPr>
        <w:t>条　補助金規則第</w:t>
      </w:r>
      <w:r w:rsidR="00B87E3D" w:rsidRPr="003F5BD9">
        <w:rPr>
          <w:rFonts w:ascii="ＭＳ 明朝" w:hAnsi="ＭＳ 明朝" w:hint="eastAsia"/>
        </w:rPr>
        <w:t>26</w:t>
      </w:r>
      <w:r w:rsidRPr="003F5BD9">
        <w:rPr>
          <w:rFonts w:ascii="ＭＳ 明朝" w:hAnsi="ＭＳ 明朝" w:hint="eastAsia"/>
        </w:rPr>
        <w:t>条</w:t>
      </w:r>
      <w:r w:rsidR="00CF1DC7" w:rsidRPr="003F5BD9">
        <w:rPr>
          <w:rFonts w:ascii="ＭＳ 明朝" w:hAnsi="ＭＳ 明朝" w:hint="eastAsia"/>
        </w:rPr>
        <w:t>に規定する</w:t>
      </w:r>
      <w:r w:rsidRPr="003F5BD9">
        <w:rPr>
          <w:rFonts w:ascii="ＭＳ 明朝" w:hAnsi="ＭＳ 明朝" w:hint="eastAsia"/>
        </w:rPr>
        <w:t>関係書類の保存期間は、５年とする。</w:t>
      </w:r>
    </w:p>
    <w:p w:rsidR="00867B1C" w:rsidRPr="003F5BD9" w:rsidRDefault="00867B1C">
      <w:pPr>
        <w:spacing w:line="360" w:lineRule="exact"/>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（書類の閲覧）</w:t>
      </w:r>
    </w:p>
    <w:p w:rsidR="00867B1C" w:rsidRPr="003F5BD9" w:rsidRDefault="00AD364F">
      <w:pPr>
        <w:spacing w:line="360" w:lineRule="exact"/>
        <w:ind w:left="210" w:hangingChars="100" w:hanging="210"/>
        <w:rPr>
          <w:rFonts w:ascii="ＭＳ 明朝" w:hAnsi="ＭＳ 明朝" w:hint="eastAsia"/>
        </w:rPr>
      </w:pPr>
      <w:r w:rsidRPr="003F5BD9">
        <w:rPr>
          <w:rFonts w:ascii="ＭＳ 明朝" w:hAnsi="ＭＳ 明朝" w:hint="eastAsia"/>
        </w:rPr>
        <w:t>第</w:t>
      </w:r>
      <w:r w:rsidR="00B160EA" w:rsidRPr="003F5BD9">
        <w:rPr>
          <w:rFonts w:ascii="ＭＳ 明朝" w:hAnsi="ＭＳ 明朝" w:hint="eastAsia"/>
        </w:rPr>
        <w:t>19</w:t>
      </w:r>
      <w:r w:rsidR="00AF1A0B" w:rsidRPr="003F5BD9">
        <w:rPr>
          <w:rFonts w:ascii="ＭＳ 明朝" w:hAnsi="ＭＳ 明朝" w:hint="eastAsia"/>
        </w:rPr>
        <w:t>条　区長及び</w:t>
      </w:r>
      <w:r w:rsidR="00CF1DC7" w:rsidRPr="003F5BD9">
        <w:rPr>
          <w:rFonts w:ascii="ＭＳ 明朝" w:hAnsi="ＭＳ 明朝" w:hint="eastAsia"/>
        </w:rPr>
        <w:t>補助金交付を受けた団体</w:t>
      </w:r>
      <w:r w:rsidR="00867B1C" w:rsidRPr="003F5BD9">
        <w:rPr>
          <w:rFonts w:ascii="ＭＳ 明朝" w:hAnsi="ＭＳ 明朝" w:hint="eastAsia"/>
        </w:rPr>
        <w:t>は、第１号様式</w:t>
      </w:r>
      <w:r w:rsidR="00CF1DC7" w:rsidRPr="003F5BD9">
        <w:rPr>
          <w:rFonts w:ascii="ＭＳ 明朝" w:hAnsi="ＭＳ 明朝" w:hint="eastAsia"/>
        </w:rPr>
        <w:t>、</w:t>
      </w:r>
      <w:r w:rsidR="003C4B5F" w:rsidRPr="003F5BD9">
        <w:rPr>
          <w:rFonts w:ascii="ＭＳ 明朝" w:hAnsi="ＭＳ 明朝" w:hint="eastAsia"/>
        </w:rPr>
        <w:t>第２号様式、第３号様式、第７条第１項第４号に規定する書類、</w:t>
      </w:r>
      <w:r w:rsidR="00867B1C" w:rsidRPr="003F5BD9">
        <w:rPr>
          <w:rFonts w:ascii="ＭＳ 明朝" w:hAnsi="ＭＳ 明朝" w:hint="eastAsia"/>
        </w:rPr>
        <w:t>第４号様式、第</w:t>
      </w:r>
      <w:r w:rsidR="003C4B5F" w:rsidRPr="003F5BD9">
        <w:rPr>
          <w:rFonts w:ascii="ＭＳ 明朝" w:hAnsi="ＭＳ 明朝" w:hint="eastAsia"/>
        </w:rPr>
        <w:t>９</w:t>
      </w:r>
      <w:r w:rsidR="00867B1C" w:rsidRPr="003F5BD9">
        <w:rPr>
          <w:rFonts w:ascii="ＭＳ 明朝" w:hAnsi="ＭＳ 明朝" w:hint="eastAsia"/>
        </w:rPr>
        <w:t>号様式</w:t>
      </w:r>
      <w:r w:rsidR="00A522E8" w:rsidRPr="003F5BD9">
        <w:rPr>
          <w:rFonts w:ascii="ＭＳ 明朝" w:hAnsi="ＭＳ 明朝" w:hint="eastAsia"/>
        </w:rPr>
        <w:t>及び</w:t>
      </w:r>
      <w:r w:rsidR="00867B1C" w:rsidRPr="003F5BD9">
        <w:rPr>
          <w:rFonts w:ascii="ＭＳ 明朝" w:hAnsi="ＭＳ 明朝" w:hint="eastAsia"/>
        </w:rPr>
        <w:t>第</w:t>
      </w:r>
      <w:r w:rsidR="003C4B5F" w:rsidRPr="003F5BD9">
        <w:rPr>
          <w:rFonts w:ascii="ＭＳ 明朝" w:hAnsi="ＭＳ 明朝" w:hint="eastAsia"/>
        </w:rPr>
        <w:t>10</w:t>
      </w:r>
      <w:r w:rsidR="00867B1C" w:rsidRPr="003F5BD9">
        <w:rPr>
          <w:rFonts w:ascii="ＭＳ 明朝" w:hAnsi="ＭＳ 明朝" w:hint="eastAsia"/>
        </w:rPr>
        <w:t>号様式又はその写しを、</w:t>
      </w:r>
      <w:r w:rsidR="00E13376" w:rsidRPr="003F5BD9">
        <w:rPr>
          <w:rFonts w:ascii="ＭＳ 明朝" w:hAnsi="ＭＳ 明朝" w:hint="eastAsia"/>
        </w:rPr>
        <w:t>横浜市市民協働条例（平成24年6月条例第34号）第7条第4項</w:t>
      </w:r>
      <w:r w:rsidR="00867B1C" w:rsidRPr="003F5BD9">
        <w:rPr>
          <w:rFonts w:ascii="ＭＳ 明朝" w:hAnsi="ＭＳ 明朝" w:hint="eastAsia"/>
        </w:rPr>
        <w:t>に基づき、一般の閲覧に供しなければならない。</w:t>
      </w:r>
    </w:p>
    <w:p w:rsidR="00AF6A32" w:rsidRPr="003F5BD9" w:rsidRDefault="00126228">
      <w:pPr>
        <w:spacing w:line="360" w:lineRule="exact"/>
        <w:ind w:left="210" w:hangingChars="100" w:hanging="210"/>
        <w:rPr>
          <w:rFonts w:ascii="ＭＳ 明朝" w:hAnsi="ＭＳ 明朝" w:hint="eastAsia"/>
        </w:rPr>
      </w:pPr>
      <w:r w:rsidRPr="003F5BD9">
        <w:rPr>
          <w:rFonts w:ascii="ＭＳ 明朝" w:hAnsi="ＭＳ 明朝" w:hint="eastAsia"/>
        </w:rPr>
        <w:t xml:space="preserve">２　</w:t>
      </w:r>
      <w:r w:rsidR="003C4B5F" w:rsidRPr="003F5BD9">
        <w:rPr>
          <w:rFonts w:ascii="ＭＳ 明朝" w:hAnsi="ＭＳ 明朝" w:hint="eastAsia"/>
        </w:rPr>
        <w:t>前項の規定による閲覧は、次の表に定めるところにより行うものとする。</w:t>
      </w:r>
    </w:p>
    <w:p w:rsidR="00867B1C" w:rsidRPr="003F5BD9" w:rsidRDefault="00867B1C" w:rsidP="00A522E8">
      <w:pPr>
        <w:autoSpaceDE w:val="0"/>
        <w:autoSpaceDN w:val="0"/>
        <w:adjustRightInd w:val="0"/>
        <w:rPr>
          <w:rFonts w:ascii="ＭＳ 明朝" w:hAnsi="ＭＳ 明朝" w:cs="Century" w:hint="eastAsia"/>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3293"/>
        <w:gridCol w:w="3294"/>
      </w:tblGrid>
      <w:tr w:rsidR="00AA6062" w:rsidRPr="003F5BD9" w:rsidTr="00202C69">
        <w:tc>
          <w:tcPr>
            <w:tcW w:w="1843" w:type="dxa"/>
            <w:shd w:val="clear" w:color="auto" w:fill="auto"/>
          </w:tcPr>
          <w:p w:rsidR="003C4B5F" w:rsidRPr="003F5BD9" w:rsidRDefault="003C4B5F" w:rsidP="00202C69">
            <w:pPr>
              <w:autoSpaceDE w:val="0"/>
              <w:autoSpaceDN w:val="0"/>
              <w:adjustRightInd w:val="0"/>
              <w:rPr>
                <w:rFonts w:ascii="ＭＳ 明朝" w:hAnsi="ＭＳ 明朝" w:cs="Century"/>
                <w:kern w:val="0"/>
                <w:szCs w:val="21"/>
              </w:rPr>
            </w:pPr>
          </w:p>
        </w:tc>
        <w:tc>
          <w:tcPr>
            <w:tcW w:w="3384"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ＭＳ ゴシック" w:hint="eastAsia"/>
              </w:rPr>
              <w:t>補助金</w:t>
            </w:r>
            <w:r w:rsidRPr="003F5BD9">
              <w:rPr>
                <w:rFonts w:ascii="ＭＳ 明朝" w:hAnsi="ＭＳ 明朝" w:hint="eastAsia"/>
              </w:rPr>
              <w:t>交付</w:t>
            </w:r>
            <w:r w:rsidRPr="003F5BD9">
              <w:rPr>
                <w:rFonts w:ascii="ＭＳ 明朝" w:hAnsi="ＭＳ 明朝" w:cs="ＭＳ ゴシック" w:hint="eastAsia"/>
              </w:rPr>
              <w:t>を受け</w:t>
            </w:r>
            <w:r w:rsidRPr="003F5BD9">
              <w:rPr>
                <w:rFonts w:ascii="ＭＳ 明朝" w:hAnsi="ＭＳ 明朝" w:hint="eastAsia"/>
              </w:rPr>
              <w:t>た団体</w:t>
            </w:r>
          </w:p>
        </w:tc>
        <w:tc>
          <w:tcPr>
            <w:tcW w:w="3385"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区長</w:t>
            </w:r>
          </w:p>
        </w:tc>
      </w:tr>
      <w:tr w:rsidR="00AA6062" w:rsidRPr="003F5BD9" w:rsidTr="00202C69">
        <w:tc>
          <w:tcPr>
            <w:tcW w:w="1843"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閲覧場所</w:t>
            </w:r>
          </w:p>
        </w:tc>
        <w:tc>
          <w:tcPr>
            <w:tcW w:w="3384" w:type="dxa"/>
            <w:shd w:val="clear" w:color="auto" w:fill="auto"/>
          </w:tcPr>
          <w:p w:rsidR="003C4B5F" w:rsidRPr="003F5BD9" w:rsidRDefault="00AA6062" w:rsidP="008068E2">
            <w:pPr>
              <w:autoSpaceDE w:val="0"/>
              <w:autoSpaceDN w:val="0"/>
              <w:adjustRightInd w:val="0"/>
              <w:rPr>
                <w:rFonts w:ascii="ＭＳ 明朝" w:hAnsi="ＭＳ 明朝" w:cs="Century" w:hint="eastAsia"/>
                <w:kern w:val="0"/>
                <w:szCs w:val="21"/>
              </w:rPr>
            </w:pPr>
            <w:r w:rsidRPr="003F5BD9">
              <w:rPr>
                <w:rFonts w:ascii="ＭＳ 明朝" w:hAnsi="ＭＳ 明朝" w:cs="Century" w:hint="eastAsia"/>
                <w:kern w:val="0"/>
                <w:szCs w:val="21"/>
              </w:rPr>
              <w:t>補助金交付を受けた団体の事務所の所在地又は代表者の住所のほか団体等が指定する場所</w:t>
            </w:r>
          </w:p>
        </w:tc>
        <w:tc>
          <w:tcPr>
            <w:tcW w:w="3385"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南区福祉保健課</w:t>
            </w:r>
          </w:p>
        </w:tc>
      </w:tr>
      <w:tr w:rsidR="00AA6062" w:rsidRPr="003F5BD9" w:rsidTr="00202C69">
        <w:tc>
          <w:tcPr>
            <w:tcW w:w="1843"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閲覧時間</w:t>
            </w:r>
          </w:p>
        </w:tc>
        <w:tc>
          <w:tcPr>
            <w:tcW w:w="3384" w:type="dxa"/>
            <w:shd w:val="clear" w:color="auto" w:fill="auto"/>
          </w:tcPr>
          <w:p w:rsidR="003C4B5F"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補助金交付を受けた団体が指定する時間</w:t>
            </w:r>
          </w:p>
        </w:tc>
        <w:tc>
          <w:tcPr>
            <w:tcW w:w="3385" w:type="dxa"/>
            <w:shd w:val="clear" w:color="auto" w:fill="auto"/>
          </w:tcPr>
          <w:p w:rsidR="003C4B5F" w:rsidRPr="003F5BD9" w:rsidRDefault="00AA6062" w:rsidP="00202C69">
            <w:pPr>
              <w:autoSpaceDE w:val="0"/>
              <w:autoSpaceDN w:val="0"/>
              <w:adjustRightInd w:val="0"/>
              <w:rPr>
                <w:rFonts w:ascii="ＭＳ 明朝" w:hAnsi="ＭＳ 明朝" w:cs="Century" w:hint="eastAsia"/>
                <w:kern w:val="0"/>
                <w:szCs w:val="21"/>
              </w:rPr>
            </w:pPr>
            <w:r w:rsidRPr="003F5BD9">
              <w:rPr>
                <w:rFonts w:ascii="ＭＳ 明朝" w:hAnsi="ＭＳ 明朝" w:cs="Century" w:hint="eastAsia"/>
                <w:kern w:val="0"/>
                <w:szCs w:val="21"/>
              </w:rPr>
              <w:t>南区役所の事務取扱時間</w:t>
            </w:r>
          </w:p>
        </w:tc>
      </w:tr>
      <w:tr w:rsidR="00AA6062" w:rsidRPr="003F5BD9" w:rsidTr="00202C69">
        <w:tc>
          <w:tcPr>
            <w:tcW w:w="1843" w:type="dxa"/>
            <w:shd w:val="clear" w:color="auto" w:fill="auto"/>
          </w:tcPr>
          <w:p w:rsidR="00AA6062"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閲覧期間</w:t>
            </w:r>
          </w:p>
        </w:tc>
        <w:tc>
          <w:tcPr>
            <w:tcW w:w="6769" w:type="dxa"/>
            <w:gridSpan w:val="2"/>
            <w:shd w:val="clear" w:color="auto" w:fill="auto"/>
          </w:tcPr>
          <w:p w:rsidR="00AA6062" w:rsidRPr="003F5BD9" w:rsidRDefault="00AA6062" w:rsidP="00202C69">
            <w:pPr>
              <w:autoSpaceDE w:val="0"/>
              <w:autoSpaceDN w:val="0"/>
              <w:adjustRightInd w:val="0"/>
              <w:rPr>
                <w:rFonts w:ascii="ＭＳ 明朝" w:hAnsi="ＭＳ 明朝" w:cs="Century"/>
                <w:kern w:val="0"/>
                <w:szCs w:val="21"/>
              </w:rPr>
            </w:pPr>
            <w:r w:rsidRPr="003F5BD9">
              <w:rPr>
                <w:rFonts w:ascii="ＭＳ 明朝" w:hAnsi="ＭＳ 明朝" w:hint="eastAsia"/>
              </w:rPr>
              <w:t>第１号様式、第２号様式、第３号様式、第７条第１項第４号に規定する書類及び第４号様式にあっては補助金の交付を受けた日から、第９号様式及び第10号様式にあっては当該書類を区長に提出した日からそれぞれ２年間とする。</w:t>
            </w:r>
          </w:p>
        </w:tc>
      </w:tr>
    </w:tbl>
    <w:p w:rsidR="00A522E8" w:rsidRPr="003F5BD9" w:rsidRDefault="00AA6062" w:rsidP="00AA6062">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 xml:space="preserve">　</w:t>
      </w:r>
    </w:p>
    <w:p w:rsidR="003C4B5F" w:rsidRPr="003F5BD9" w:rsidRDefault="00AA6062" w:rsidP="00AA6062">
      <w:pPr>
        <w:autoSpaceDE w:val="0"/>
        <w:autoSpaceDN w:val="0"/>
        <w:adjustRightInd w:val="0"/>
        <w:rPr>
          <w:rFonts w:ascii="ＭＳ 明朝" w:hAnsi="ＭＳ 明朝" w:cs="Century"/>
          <w:kern w:val="0"/>
          <w:szCs w:val="21"/>
        </w:rPr>
      </w:pPr>
      <w:r w:rsidRPr="003F5BD9">
        <w:rPr>
          <w:rFonts w:ascii="ＭＳ 明朝" w:hAnsi="ＭＳ 明朝" w:cs="Century" w:hint="eastAsia"/>
          <w:kern w:val="0"/>
          <w:szCs w:val="21"/>
        </w:rPr>
        <w:t>（調査又は報告）</w:t>
      </w:r>
    </w:p>
    <w:p w:rsidR="00AA6062" w:rsidRPr="003F5BD9" w:rsidRDefault="00AA6062" w:rsidP="005F668F">
      <w:pPr>
        <w:autoSpaceDE w:val="0"/>
        <w:autoSpaceDN w:val="0"/>
        <w:adjustRightInd w:val="0"/>
        <w:ind w:left="210" w:hangingChars="100" w:hanging="210"/>
        <w:rPr>
          <w:rFonts w:ascii="ＭＳ 明朝" w:hAnsi="ＭＳ 明朝" w:cs="Century" w:hint="eastAsia"/>
          <w:kern w:val="0"/>
          <w:szCs w:val="21"/>
        </w:rPr>
      </w:pPr>
      <w:r w:rsidRPr="003F5BD9">
        <w:rPr>
          <w:rFonts w:ascii="ＭＳ 明朝" w:hAnsi="ＭＳ 明朝" w:cs="Century" w:hint="eastAsia"/>
          <w:kern w:val="0"/>
          <w:szCs w:val="21"/>
        </w:rPr>
        <w:t xml:space="preserve">第20条　</w:t>
      </w:r>
      <w:r w:rsidR="005F668F" w:rsidRPr="003F5BD9">
        <w:rPr>
          <w:rFonts w:ascii="ＭＳ 明朝" w:hAnsi="ＭＳ 明朝" w:cs="Century" w:hint="eastAsia"/>
          <w:kern w:val="0"/>
          <w:szCs w:val="21"/>
        </w:rPr>
        <w:t>区長は、補助金の交付の目的を達成するために必要があると認めたときは、</w:t>
      </w:r>
      <w:r w:rsidR="005F668F" w:rsidRPr="003F5BD9">
        <w:rPr>
          <w:rFonts w:ascii="ＭＳ 明朝" w:hAnsi="ＭＳ 明朝" w:cs="ＭＳ ゴシック" w:hint="eastAsia"/>
        </w:rPr>
        <w:t>補助金</w:t>
      </w:r>
      <w:r w:rsidR="005F668F" w:rsidRPr="003F5BD9">
        <w:rPr>
          <w:rFonts w:ascii="ＭＳ 明朝" w:hAnsi="ＭＳ 明朝" w:hint="eastAsia"/>
        </w:rPr>
        <w:t>交付</w:t>
      </w:r>
      <w:r w:rsidR="005F668F" w:rsidRPr="003F5BD9">
        <w:rPr>
          <w:rFonts w:ascii="ＭＳ 明朝" w:hAnsi="ＭＳ 明朝" w:cs="ＭＳ ゴシック" w:hint="eastAsia"/>
        </w:rPr>
        <w:t>を受け</w:t>
      </w:r>
      <w:r w:rsidR="005F668F" w:rsidRPr="003F5BD9">
        <w:rPr>
          <w:rFonts w:ascii="ＭＳ 明朝" w:hAnsi="ＭＳ 明朝" w:hint="eastAsia"/>
        </w:rPr>
        <w:t>た団体に対して、事業の遂行に関する状況を調査し、又は報告を求めることができる。</w:t>
      </w:r>
    </w:p>
    <w:p w:rsidR="00A522E8" w:rsidRPr="003F5BD9" w:rsidRDefault="00A522E8">
      <w:pPr>
        <w:spacing w:line="360" w:lineRule="exact"/>
        <w:rPr>
          <w:rFonts w:ascii="ＭＳ 明朝" w:hAnsi="ＭＳ 明朝"/>
        </w:rPr>
      </w:pPr>
    </w:p>
    <w:p w:rsidR="00B87E3D" w:rsidRPr="003F5BD9" w:rsidRDefault="0004308F">
      <w:pPr>
        <w:spacing w:line="360" w:lineRule="exact"/>
        <w:rPr>
          <w:rFonts w:ascii="ＭＳ 明朝" w:hAnsi="ＭＳ 明朝"/>
        </w:rPr>
      </w:pPr>
      <w:r w:rsidRPr="003F5BD9">
        <w:rPr>
          <w:rFonts w:ascii="ＭＳ 明朝" w:hAnsi="ＭＳ 明朝" w:hint="eastAsia"/>
        </w:rPr>
        <w:t>（届出事項）</w:t>
      </w:r>
    </w:p>
    <w:p w:rsidR="0004308F" w:rsidRPr="003F5BD9" w:rsidRDefault="0004308F">
      <w:pPr>
        <w:spacing w:line="360" w:lineRule="exact"/>
        <w:rPr>
          <w:rFonts w:ascii="ＭＳ 明朝" w:hAnsi="ＭＳ 明朝"/>
        </w:rPr>
      </w:pPr>
      <w:r w:rsidRPr="003F5BD9">
        <w:rPr>
          <w:rFonts w:ascii="ＭＳ 明朝" w:hAnsi="ＭＳ 明朝" w:hint="eastAsia"/>
        </w:rPr>
        <w:t>第21条　補助金交付を受けた団体は、次の各号のいずれかに該当するときは、速やかに文</w:t>
      </w:r>
    </w:p>
    <w:p w:rsidR="0004308F" w:rsidRPr="003F5BD9" w:rsidRDefault="0004308F" w:rsidP="0004308F">
      <w:pPr>
        <w:spacing w:line="360" w:lineRule="exact"/>
        <w:ind w:firstLineChars="100" w:firstLine="210"/>
        <w:rPr>
          <w:rFonts w:ascii="ＭＳ 明朝" w:hAnsi="ＭＳ 明朝"/>
        </w:rPr>
      </w:pPr>
      <w:r w:rsidRPr="003F5BD9">
        <w:rPr>
          <w:rFonts w:ascii="ＭＳ 明朝" w:hAnsi="ＭＳ 明朝" w:hint="eastAsia"/>
        </w:rPr>
        <w:t>書をもってその旨を区長に届け出なくてはならない。</w:t>
      </w:r>
    </w:p>
    <w:p w:rsidR="0004308F" w:rsidRPr="003F5BD9" w:rsidRDefault="0004308F" w:rsidP="0004308F">
      <w:pPr>
        <w:spacing w:line="360" w:lineRule="exact"/>
        <w:ind w:firstLineChars="100" w:firstLine="210"/>
        <w:rPr>
          <w:rFonts w:ascii="ＭＳ 明朝" w:hAnsi="ＭＳ 明朝"/>
        </w:rPr>
      </w:pPr>
      <w:r w:rsidRPr="003F5BD9">
        <w:rPr>
          <w:rFonts w:ascii="ＭＳ 明朝" w:hAnsi="ＭＳ 明朝" w:hint="eastAsia"/>
        </w:rPr>
        <w:t>(1)　補助金交付を受けた団体の住所又は名称を変更したとき</w:t>
      </w:r>
    </w:p>
    <w:p w:rsidR="0004308F" w:rsidRPr="003F5BD9" w:rsidRDefault="0004308F" w:rsidP="0004308F">
      <w:pPr>
        <w:spacing w:line="360" w:lineRule="exact"/>
        <w:ind w:firstLineChars="100" w:firstLine="210"/>
        <w:rPr>
          <w:rFonts w:ascii="ＭＳ 明朝" w:hAnsi="ＭＳ 明朝"/>
        </w:rPr>
      </w:pPr>
      <w:r w:rsidRPr="003F5BD9">
        <w:rPr>
          <w:rFonts w:ascii="ＭＳ 明朝" w:hAnsi="ＭＳ 明朝" w:hint="eastAsia"/>
        </w:rPr>
        <w:t>(2)　補助金交付を受けた団体の代表者を変更したとき</w:t>
      </w:r>
    </w:p>
    <w:p w:rsidR="0004308F" w:rsidRPr="003F5BD9" w:rsidRDefault="0004308F" w:rsidP="0004308F">
      <w:pPr>
        <w:spacing w:line="360" w:lineRule="exact"/>
        <w:ind w:firstLineChars="100" w:firstLine="210"/>
        <w:rPr>
          <w:rFonts w:ascii="ＭＳ 明朝" w:hAnsi="ＭＳ 明朝"/>
        </w:rPr>
      </w:pPr>
      <w:r w:rsidRPr="003F5BD9">
        <w:rPr>
          <w:rFonts w:ascii="ＭＳ 明朝" w:hAnsi="ＭＳ 明朝" w:hint="eastAsia"/>
        </w:rPr>
        <w:t>(3)　その他区長が必要と認めたとき</w:t>
      </w:r>
    </w:p>
    <w:p w:rsidR="0004308F" w:rsidRPr="003F5BD9" w:rsidRDefault="0004308F" w:rsidP="0004308F">
      <w:pPr>
        <w:spacing w:line="360" w:lineRule="exact"/>
        <w:rPr>
          <w:rFonts w:ascii="ＭＳ 明朝" w:hAnsi="ＭＳ 明朝"/>
        </w:rPr>
      </w:pPr>
    </w:p>
    <w:p w:rsidR="0004308F" w:rsidRPr="003F5BD9" w:rsidRDefault="0004308F" w:rsidP="0004308F">
      <w:pPr>
        <w:spacing w:line="360" w:lineRule="exact"/>
        <w:rPr>
          <w:rFonts w:ascii="ＭＳ 明朝" w:hAnsi="ＭＳ 明朝" w:hint="eastAsia"/>
        </w:rPr>
      </w:pPr>
      <w:r w:rsidRPr="003F5BD9">
        <w:rPr>
          <w:rFonts w:ascii="ＭＳ 明朝" w:hAnsi="ＭＳ 明朝" w:hint="eastAsia"/>
        </w:rPr>
        <w:lastRenderedPageBreak/>
        <w:t>（その他）</w:t>
      </w:r>
    </w:p>
    <w:p w:rsidR="0004308F" w:rsidRPr="003F5BD9" w:rsidRDefault="0004308F" w:rsidP="0004308F">
      <w:pPr>
        <w:spacing w:line="360" w:lineRule="exact"/>
        <w:rPr>
          <w:rFonts w:ascii="ＭＳ 明朝" w:hAnsi="ＭＳ 明朝"/>
        </w:rPr>
      </w:pPr>
      <w:r w:rsidRPr="003F5BD9">
        <w:rPr>
          <w:rFonts w:ascii="ＭＳ 明朝" w:hAnsi="ＭＳ 明朝" w:hint="eastAsia"/>
        </w:rPr>
        <w:t>第22条　この要綱に定めのない事項については、区長が必要に応じその都度定めるものと</w:t>
      </w:r>
    </w:p>
    <w:p w:rsidR="0004308F" w:rsidRPr="003F5BD9" w:rsidRDefault="0004308F" w:rsidP="0004308F">
      <w:pPr>
        <w:spacing w:line="360" w:lineRule="exact"/>
        <w:ind w:firstLineChars="100" w:firstLine="210"/>
        <w:rPr>
          <w:rFonts w:ascii="ＭＳ 明朝" w:hAnsi="ＭＳ 明朝"/>
        </w:rPr>
      </w:pPr>
      <w:r w:rsidRPr="003F5BD9">
        <w:rPr>
          <w:rFonts w:ascii="ＭＳ 明朝" w:hAnsi="ＭＳ 明朝" w:hint="eastAsia"/>
        </w:rPr>
        <w:t>する。</w:t>
      </w:r>
    </w:p>
    <w:p w:rsidR="00A522E8" w:rsidRPr="003F5BD9" w:rsidRDefault="00A522E8" w:rsidP="0004308F">
      <w:pPr>
        <w:spacing w:line="360" w:lineRule="exact"/>
        <w:ind w:firstLineChars="100" w:firstLine="210"/>
        <w:rPr>
          <w:rFonts w:ascii="ＭＳ 明朝" w:hAnsi="ＭＳ 明朝" w:hint="eastAsia"/>
        </w:rPr>
      </w:pPr>
    </w:p>
    <w:p w:rsidR="00867B1C" w:rsidRPr="003F5BD9" w:rsidRDefault="00867B1C">
      <w:pPr>
        <w:spacing w:line="360" w:lineRule="exact"/>
        <w:rPr>
          <w:rFonts w:ascii="ＭＳ 明朝" w:hAnsi="ＭＳ 明朝" w:hint="eastAsia"/>
        </w:rPr>
      </w:pPr>
      <w:r w:rsidRPr="003F5BD9">
        <w:rPr>
          <w:rFonts w:ascii="ＭＳ 明朝" w:hAnsi="ＭＳ 明朝" w:hint="eastAsia"/>
        </w:rPr>
        <w:t>附則</w:t>
      </w:r>
    </w:p>
    <w:p w:rsidR="00E6509F" w:rsidRPr="003F5BD9" w:rsidRDefault="00E6509F">
      <w:pPr>
        <w:rPr>
          <w:rFonts w:ascii="ＭＳ 明朝" w:hAnsi="ＭＳ 明朝" w:hint="eastAsia"/>
        </w:rPr>
      </w:pPr>
      <w:r w:rsidRPr="003F5BD9">
        <w:rPr>
          <w:rFonts w:ascii="ＭＳ 明朝" w:hAnsi="ＭＳ 明朝" w:hint="eastAsia"/>
        </w:rPr>
        <w:t xml:space="preserve">　この要綱は、平成</w:t>
      </w:r>
      <w:r w:rsidR="002D432A" w:rsidRPr="003F5BD9">
        <w:rPr>
          <w:rFonts w:ascii="ＭＳ 明朝" w:hAnsi="ＭＳ 明朝" w:hint="eastAsia"/>
        </w:rPr>
        <w:t>22</w:t>
      </w:r>
      <w:r w:rsidR="005B5FC4" w:rsidRPr="003F5BD9">
        <w:rPr>
          <w:rFonts w:ascii="ＭＳ 明朝" w:hAnsi="ＭＳ 明朝" w:hint="eastAsia"/>
        </w:rPr>
        <w:t>年</w:t>
      </w:r>
      <w:r w:rsidR="00761DCD" w:rsidRPr="003F5BD9">
        <w:rPr>
          <w:rFonts w:ascii="ＭＳ 明朝" w:hAnsi="ＭＳ 明朝" w:hint="eastAsia"/>
        </w:rPr>
        <w:t>7</w:t>
      </w:r>
      <w:r w:rsidRPr="003F5BD9">
        <w:rPr>
          <w:rFonts w:ascii="ＭＳ 明朝" w:hAnsi="ＭＳ 明朝" w:hint="eastAsia"/>
        </w:rPr>
        <w:t>月</w:t>
      </w:r>
      <w:r w:rsidR="00761DCD" w:rsidRPr="003F5BD9">
        <w:rPr>
          <w:rFonts w:ascii="ＭＳ 明朝" w:hAnsi="ＭＳ 明朝" w:hint="eastAsia"/>
        </w:rPr>
        <w:t>13</w:t>
      </w:r>
      <w:r w:rsidRPr="003F5BD9">
        <w:rPr>
          <w:rFonts w:ascii="ＭＳ 明朝" w:hAnsi="ＭＳ 明朝" w:hint="eastAsia"/>
        </w:rPr>
        <w:t>日から施行する。</w:t>
      </w:r>
    </w:p>
    <w:p w:rsidR="002E714B" w:rsidRPr="003F5BD9" w:rsidRDefault="002E714B">
      <w:pPr>
        <w:rPr>
          <w:rFonts w:ascii="ＭＳ 明朝" w:hAnsi="ＭＳ 明朝" w:hint="eastAsia"/>
        </w:rPr>
      </w:pPr>
      <w:r w:rsidRPr="003F5BD9">
        <w:rPr>
          <w:rFonts w:ascii="ＭＳ 明朝" w:hAnsi="ＭＳ 明朝" w:hint="eastAsia"/>
        </w:rPr>
        <w:t>附則</w:t>
      </w:r>
    </w:p>
    <w:p w:rsidR="00EE0B84" w:rsidRPr="003F5BD9" w:rsidRDefault="00EE0B84">
      <w:pPr>
        <w:rPr>
          <w:rFonts w:ascii="ＭＳ 明朝" w:hAnsi="ＭＳ 明朝" w:hint="eastAsia"/>
        </w:rPr>
      </w:pPr>
      <w:r w:rsidRPr="003F5BD9">
        <w:rPr>
          <w:rFonts w:ascii="ＭＳ 明朝" w:hAnsi="ＭＳ 明朝" w:hint="eastAsia"/>
        </w:rPr>
        <w:t xml:space="preserve">　この要綱は、平成24年</w:t>
      </w:r>
      <w:r w:rsidR="002452E4" w:rsidRPr="003F5BD9">
        <w:rPr>
          <w:rFonts w:ascii="ＭＳ 明朝" w:hAnsi="ＭＳ 明朝" w:hint="eastAsia"/>
        </w:rPr>
        <w:t>3</w:t>
      </w:r>
      <w:r w:rsidRPr="003F5BD9">
        <w:rPr>
          <w:rFonts w:ascii="ＭＳ 明朝" w:hAnsi="ＭＳ 明朝" w:hint="eastAsia"/>
        </w:rPr>
        <w:t>月</w:t>
      </w:r>
      <w:r w:rsidR="002452E4" w:rsidRPr="003F5BD9">
        <w:rPr>
          <w:rFonts w:ascii="ＭＳ 明朝" w:hAnsi="ＭＳ 明朝" w:hint="eastAsia"/>
        </w:rPr>
        <w:t>1</w:t>
      </w:r>
      <w:r w:rsidRPr="003F5BD9">
        <w:rPr>
          <w:rFonts w:ascii="ＭＳ 明朝" w:hAnsi="ＭＳ 明朝" w:hint="eastAsia"/>
        </w:rPr>
        <w:t>日から施行する。</w:t>
      </w:r>
    </w:p>
    <w:p w:rsidR="00E6509F" w:rsidRPr="003F5BD9" w:rsidRDefault="003C242D">
      <w:pPr>
        <w:rPr>
          <w:rFonts w:ascii="ＭＳ 明朝" w:hAnsi="ＭＳ 明朝" w:hint="eastAsia"/>
        </w:rPr>
      </w:pPr>
      <w:r w:rsidRPr="003F5BD9">
        <w:rPr>
          <w:rFonts w:ascii="ＭＳ 明朝" w:hAnsi="ＭＳ 明朝" w:hint="eastAsia"/>
        </w:rPr>
        <w:t>附則</w:t>
      </w:r>
    </w:p>
    <w:p w:rsidR="003C242D" w:rsidRPr="003F5BD9" w:rsidRDefault="003C242D" w:rsidP="003C242D">
      <w:pPr>
        <w:ind w:firstLineChars="100" w:firstLine="210"/>
        <w:rPr>
          <w:rFonts w:ascii="ＭＳ 明朝" w:hAnsi="ＭＳ 明朝" w:hint="eastAsia"/>
        </w:rPr>
      </w:pPr>
      <w:r w:rsidRPr="003F5BD9">
        <w:rPr>
          <w:rFonts w:ascii="ＭＳ 明朝" w:hAnsi="ＭＳ 明朝" w:hint="eastAsia"/>
        </w:rPr>
        <w:t>この要綱は、平成</w:t>
      </w:r>
      <w:r w:rsidR="000D70FB" w:rsidRPr="003F5BD9">
        <w:rPr>
          <w:rFonts w:ascii="ＭＳ 明朝" w:hAnsi="ＭＳ 明朝" w:hint="eastAsia"/>
        </w:rPr>
        <w:t>25</w:t>
      </w:r>
      <w:r w:rsidRPr="003F5BD9">
        <w:rPr>
          <w:rFonts w:ascii="ＭＳ 明朝" w:hAnsi="ＭＳ 明朝" w:hint="eastAsia"/>
        </w:rPr>
        <w:t>年</w:t>
      </w:r>
      <w:r w:rsidR="000D70FB" w:rsidRPr="003F5BD9">
        <w:rPr>
          <w:rFonts w:ascii="ＭＳ 明朝" w:hAnsi="ＭＳ 明朝" w:hint="eastAsia"/>
        </w:rPr>
        <w:t>2</w:t>
      </w:r>
      <w:r w:rsidRPr="003F5BD9">
        <w:rPr>
          <w:rFonts w:ascii="ＭＳ 明朝" w:hAnsi="ＭＳ 明朝" w:hint="eastAsia"/>
        </w:rPr>
        <w:t>月</w:t>
      </w:r>
      <w:r w:rsidR="000D70FB" w:rsidRPr="003F5BD9">
        <w:rPr>
          <w:rFonts w:ascii="ＭＳ 明朝" w:hAnsi="ＭＳ 明朝" w:hint="eastAsia"/>
        </w:rPr>
        <w:t>12</w:t>
      </w:r>
      <w:r w:rsidRPr="003F5BD9">
        <w:rPr>
          <w:rFonts w:ascii="ＭＳ 明朝" w:hAnsi="ＭＳ 明朝" w:hint="eastAsia"/>
        </w:rPr>
        <w:t>日から施行する。</w:t>
      </w:r>
    </w:p>
    <w:p w:rsidR="00A7050B" w:rsidRPr="003F5BD9" w:rsidRDefault="00A7050B" w:rsidP="00A7050B">
      <w:pPr>
        <w:rPr>
          <w:rFonts w:ascii="ＭＳ 明朝" w:hAnsi="ＭＳ 明朝" w:hint="eastAsia"/>
        </w:rPr>
      </w:pPr>
      <w:r w:rsidRPr="003F5BD9">
        <w:rPr>
          <w:rFonts w:ascii="ＭＳ 明朝" w:hAnsi="ＭＳ 明朝" w:hint="eastAsia"/>
        </w:rPr>
        <w:t>附則</w:t>
      </w:r>
    </w:p>
    <w:p w:rsidR="00A7050B" w:rsidRPr="003F5BD9" w:rsidRDefault="00A7050B" w:rsidP="00A7050B">
      <w:pPr>
        <w:rPr>
          <w:rFonts w:ascii="ＭＳ 明朝" w:hAnsi="ＭＳ 明朝" w:hint="eastAsia"/>
        </w:rPr>
      </w:pPr>
      <w:r w:rsidRPr="003F5BD9">
        <w:rPr>
          <w:rFonts w:ascii="ＭＳ 明朝" w:hAnsi="ＭＳ 明朝" w:hint="eastAsia"/>
        </w:rPr>
        <w:t xml:space="preserve">　この要綱は、平成25年12月27日から施行する。</w:t>
      </w:r>
    </w:p>
    <w:p w:rsidR="006427E2" w:rsidRPr="003F5BD9" w:rsidRDefault="006427E2" w:rsidP="006427E2">
      <w:pPr>
        <w:rPr>
          <w:rFonts w:ascii="ＭＳ 明朝" w:hAnsi="ＭＳ 明朝" w:hint="eastAsia"/>
        </w:rPr>
      </w:pPr>
      <w:r w:rsidRPr="003F5BD9">
        <w:rPr>
          <w:rFonts w:ascii="ＭＳ 明朝" w:hAnsi="ＭＳ 明朝" w:hint="eastAsia"/>
        </w:rPr>
        <w:t>附則</w:t>
      </w:r>
    </w:p>
    <w:p w:rsidR="00A33F81" w:rsidRPr="003F5BD9" w:rsidRDefault="006427E2" w:rsidP="00A33F81">
      <w:pPr>
        <w:ind w:firstLineChars="100" w:firstLine="210"/>
        <w:rPr>
          <w:rFonts w:ascii="ＭＳ 明朝" w:hAnsi="ＭＳ 明朝" w:hint="eastAsia"/>
        </w:rPr>
      </w:pPr>
      <w:r w:rsidRPr="003F5BD9">
        <w:rPr>
          <w:rFonts w:ascii="ＭＳ 明朝" w:hAnsi="ＭＳ 明朝" w:hint="eastAsia"/>
        </w:rPr>
        <w:t>この要綱は、平成</w:t>
      </w:r>
      <w:r w:rsidR="00C44A63" w:rsidRPr="003F5BD9">
        <w:rPr>
          <w:rFonts w:ascii="ＭＳ 明朝" w:hAnsi="ＭＳ 明朝" w:hint="eastAsia"/>
        </w:rPr>
        <w:t>28</w:t>
      </w:r>
      <w:r w:rsidRPr="003F5BD9">
        <w:rPr>
          <w:rFonts w:ascii="ＭＳ 明朝" w:hAnsi="ＭＳ 明朝" w:hint="eastAsia"/>
        </w:rPr>
        <w:t>年</w:t>
      </w:r>
      <w:r w:rsidR="00C44A63" w:rsidRPr="003F5BD9">
        <w:rPr>
          <w:rFonts w:ascii="ＭＳ 明朝" w:hAnsi="ＭＳ 明朝" w:hint="eastAsia"/>
        </w:rPr>
        <w:t>1</w:t>
      </w:r>
      <w:r w:rsidRPr="003F5BD9">
        <w:rPr>
          <w:rFonts w:ascii="ＭＳ 明朝" w:hAnsi="ＭＳ 明朝" w:hint="eastAsia"/>
        </w:rPr>
        <w:t>月</w:t>
      </w:r>
      <w:r w:rsidR="00C44A63" w:rsidRPr="003F5BD9">
        <w:rPr>
          <w:rFonts w:ascii="ＭＳ 明朝" w:hAnsi="ＭＳ 明朝" w:hint="eastAsia"/>
        </w:rPr>
        <w:t>15</w:t>
      </w:r>
      <w:r w:rsidRPr="003F5BD9">
        <w:rPr>
          <w:rFonts w:ascii="ＭＳ 明朝" w:hAnsi="ＭＳ 明朝" w:hint="eastAsia"/>
        </w:rPr>
        <w:t>日から施行する</w:t>
      </w:r>
      <w:r w:rsidR="00A33F81" w:rsidRPr="003F5BD9">
        <w:rPr>
          <w:rFonts w:ascii="ＭＳ 明朝" w:hAnsi="ＭＳ 明朝" w:hint="eastAsia"/>
        </w:rPr>
        <w:t>。</w:t>
      </w:r>
    </w:p>
    <w:p w:rsidR="00A33F81" w:rsidRPr="003F5BD9" w:rsidRDefault="00A33F81" w:rsidP="00177F16">
      <w:pPr>
        <w:rPr>
          <w:rFonts w:ascii="ＭＳ 明朝" w:hAnsi="ＭＳ 明朝" w:hint="eastAsia"/>
        </w:rPr>
      </w:pPr>
      <w:r w:rsidRPr="003F5BD9">
        <w:rPr>
          <w:rFonts w:ascii="ＭＳ 明朝" w:hAnsi="ＭＳ 明朝" w:hint="eastAsia"/>
        </w:rPr>
        <w:t>附則</w:t>
      </w:r>
    </w:p>
    <w:p w:rsidR="00A33F81" w:rsidRPr="003F5BD9" w:rsidRDefault="00A33F81" w:rsidP="00177F16">
      <w:pPr>
        <w:rPr>
          <w:rFonts w:ascii="ＭＳ 明朝" w:hAnsi="ＭＳ 明朝"/>
        </w:rPr>
      </w:pPr>
      <w:r w:rsidRPr="003F5BD9">
        <w:rPr>
          <w:rFonts w:ascii="ＭＳ 明朝" w:hAnsi="ＭＳ 明朝" w:hint="eastAsia"/>
        </w:rPr>
        <w:t xml:space="preserve">　</w:t>
      </w:r>
      <w:r w:rsidR="007F6C60" w:rsidRPr="003F5BD9">
        <w:rPr>
          <w:rFonts w:ascii="ＭＳ 明朝" w:hAnsi="ＭＳ 明朝" w:hint="eastAsia"/>
        </w:rPr>
        <w:t>この要綱は、平成30</w:t>
      </w:r>
      <w:r w:rsidR="00017348" w:rsidRPr="003F5BD9">
        <w:rPr>
          <w:rFonts w:ascii="ＭＳ 明朝" w:hAnsi="ＭＳ 明朝" w:hint="eastAsia"/>
        </w:rPr>
        <w:t>年1月12</w:t>
      </w:r>
      <w:r w:rsidR="007F6C60" w:rsidRPr="003F5BD9">
        <w:rPr>
          <w:rFonts w:ascii="ＭＳ 明朝" w:hAnsi="ＭＳ 明朝" w:hint="eastAsia"/>
        </w:rPr>
        <w:t>日から施行し、平成</w:t>
      </w:r>
      <w:r w:rsidR="00355CE9" w:rsidRPr="003F5BD9">
        <w:rPr>
          <w:rFonts w:ascii="ＭＳ 明朝" w:hAnsi="ＭＳ 明朝" w:hint="eastAsia"/>
        </w:rPr>
        <w:t>30</w:t>
      </w:r>
      <w:r w:rsidR="007F6C60" w:rsidRPr="003F5BD9">
        <w:rPr>
          <w:rFonts w:ascii="ＭＳ 明朝" w:hAnsi="ＭＳ 明朝" w:hint="eastAsia"/>
        </w:rPr>
        <w:t>年度の予算に係る補助金から適用する。</w:t>
      </w:r>
    </w:p>
    <w:p w:rsidR="005F668F" w:rsidRPr="003F5BD9" w:rsidRDefault="005F668F" w:rsidP="00177F16">
      <w:pPr>
        <w:rPr>
          <w:rFonts w:ascii="ＭＳ 明朝" w:hAnsi="ＭＳ 明朝"/>
        </w:rPr>
      </w:pPr>
    </w:p>
    <w:p w:rsidR="005F668F" w:rsidRPr="003F5BD9" w:rsidRDefault="005F668F" w:rsidP="00177F16">
      <w:pPr>
        <w:rPr>
          <w:rFonts w:ascii="ＭＳ 明朝" w:hAnsi="ＭＳ 明朝" w:hint="eastAsia"/>
        </w:rPr>
      </w:pPr>
      <w:r w:rsidRPr="003F5BD9">
        <w:rPr>
          <w:rFonts w:ascii="ＭＳ 明朝" w:hAnsi="ＭＳ 明朝" w:hint="eastAsia"/>
        </w:rPr>
        <w:t>附則</w:t>
      </w:r>
    </w:p>
    <w:p w:rsidR="005F668F" w:rsidRPr="003F5BD9" w:rsidRDefault="00A10AC2" w:rsidP="00177F16">
      <w:pPr>
        <w:rPr>
          <w:rFonts w:ascii="ＭＳ 明朝" w:hAnsi="ＭＳ 明朝" w:hint="eastAsia"/>
        </w:rPr>
      </w:pPr>
      <w:r w:rsidRPr="003F5BD9">
        <w:rPr>
          <w:rFonts w:ascii="ＭＳ 明朝" w:hAnsi="ＭＳ 明朝" w:hint="eastAsia"/>
        </w:rPr>
        <w:t>１</w:t>
      </w:r>
      <w:r w:rsidR="00413CF1" w:rsidRPr="003F5BD9">
        <w:rPr>
          <w:rFonts w:ascii="ＭＳ 明朝" w:hAnsi="ＭＳ 明朝" w:hint="eastAsia"/>
        </w:rPr>
        <w:t xml:space="preserve">　この要綱は、令和元年８</w:t>
      </w:r>
      <w:r w:rsidR="005F668F" w:rsidRPr="003F5BD9">
        <w:rPr>
          <w:rFonts w:ascii="ＭＳ 明朝" w:hAnsi="ＭＳ 明朝" w:hint="eastAsia"/>
        </w:rPr>
        <w:t>月</w:t>
      </w:r>
      <w:r w:rsidR="00413CF1" w:rsidRPr="003F5BD9">
        <w:rPr>
          <w:rFonts w:ascii="ＭＳ 明朝" w:hAnsi="ＭＳ 明朝" w:hint="eastAsia"/>
        </w:rPr>
        <w:t>16</w:t>
      </w:r>
      <w:r w:rsidR="005F668F" w:rsidRPr="003F5BD9">
        <w:rPr>
          <w:rFonts w:ascii="ＭＳ 明朝" w:hAnsi="ＭＳ 明朝" w:hint="eastAsia"/>
        </w:rPr>
        <w:t>日から施行する。</w:t>
      </w:r>
    </w:p>
    <w:p w:rsidR="00A10AC2" w:rsidRPr="003F5BD9" w:rsidRDefault="00A10AC2" w:rsidP="00177F16">
      <w:pPr>
        <w:rPr>
          <w:rFonts w:ascii="ＭＳ 明朝" w:hAnsi="ＭＳ 明朝"/>
        </w:rPr>
      </w:pPr>
      <w:r w:rsidRPr="003F5BD9">
        <w:rPr>
          <w:rFonts w:ascii="ＭＳ 明朝" w:hAnsi="ＭＳ 明朝" w:hint="eastAsia"/>
        </w:rPr>
        <w:t>２　改正前の「南区地域福祉保健計画チャレンジ支援事業助成金交付要綱」（平成30年１</w:t>
      </w:r>
    </w:p>
    <w:p w:rsidR="00A10AC2" w:rsidRPr="003F5BD9" w:rsidRDefault="00A10AC2" w:rsidP="00A10AC2">
      <w:pPr>
        <w:ind w:firstLineChars="100" w:firstLine="210"/>
        <w:rPr>
          <w:rFonts w:ascii="ＭＳ 明朝" w:hAnsi="ＭＳ 明朝"/>
        </w:rPr>
      </w:pPr>
      <w:r w:rsidRPr="003F5BD9">
        <w:rPr>
          <w:rFonts w:ascii="ＭＳ 明朝" w:hAnsi="ＭＳ 明朝" w:hint="eastAsia"/>
        </w:rPr>
        <w:t>月19日南福第</w:t>
      </w:r>
      <w:r w:rsidRPr="003F5BD9">
        <w:rPr>
          <w:rFonts w:ascii="ＭＳ 明朝" w:hAnsi="ＭＳ 明朝"/>
        </w:rPr>
        <w:t>1950</w:t>
      </w:r>
      <w:r w:rsidRPr="003F5BD9">
        <w:rPr>
          <w:rFonts w:ascii="ＭＳ 明朝" w:hAnsi="ＭＳ 明朝" w:hint="eastAsia"/>
        </w:rPr>
        <w:t>号）により交付決定のなされた補助金については、なお従前の例に</w:t>
      </w:r>
    </w:p>
    <w:p w:rsidR="00A10AC2" w:rsidRPr="003F5BD9" w:rsidRDefault="00A10AC2" w:rsidP="00A522E8">
      <w:pPr>
        <w:ind w:firstLineChars="100" w:firstLine="210"/>
        <w:rPr>
          <w:rFonts w:ascii="ＭＳ 明朝" w:hAnsi="ＭＳ 明朝" w:hint="eastAsia"/>
        </w:rPr>
      </w:pPr>
      <w:r w:rsidRPr="003F5BD9">
        <w:rPr>
          <w:rFonts w:ascii="ＭＳ 明朝" w:hAnsi="ＭＳ 明朝" w:hint="eastAsia"/>
        </w:rPr>
        <w:t>よる。</w:t>
      </w:r>
    </w:p>
    <w:p w:rsidR="00EA3E1D" w:rsidRPr="003F5BD9" w:rsidRDefault="00EA3E1D" w:rsidP="00177F16">
      <w:pPr>
        <w:rPr>
          <w:rFonts w:ascii="ＭＳ 明朝" w:hAnsi="ＭＳ 明朝"/>
        </w:rPr>
      </w:pPr>
    </w:p>
    <w:p w:rsidR="004D70B8" w:rsidRPr="003F5BD9" w:rsidRDefault="004D70B8" w:rsidP="00177F16">
      <w:pPr>
        <w:rPr>
          <w:rFonts w:ascii="ＭＳ 明朝" w:hAnsi="ＭＳ 明朝"/>
        </w:rPr>
      </w:pPr>
      <w:r w:rsidRPr="003F5BD9">
        <w:rPr>
          <w:rFonts w:ascii="ＭＳ 明朝" w:hAnsi="ＭＳ 明朝" w:hint="eastAsia"/>
        </w:rPr>
        <w:t>附則</w:t>
      </w:r>
    </w:p>
    <w:p w:rsidR="004D70B8" w:rsidRPr="003F5BD9" w:rsidRDefault="004D70B8" w:rsidP="00177F16">
      <w:pPr>
        <w:rPr>
          <w:rFonts w:ascii="ＭＳ 明朝" w:hAnsi="ＭＳ 明朝"/>
        </w:rPr>
      </w:pPr>
      <w:r w:rsidRPr="003F5BD9">
        <w:rPr>
          <w:rFonts w:ascii="ＭＳ 明朝" w:hAnsi="ＭＳ 明朝" w:hint="eastAsia"/>
        </w:rPr>
        <w:t>１　この要綱は、令和２年</w:t>
      </w:r>
      <w:r w:rsidR="00DD50FF" w:rsidRPr="003F5BD9">
        <w:rPr>
          <w:rFonts w:ascii="ＭＳ 明朝" w:hAnsi="ＭＳ 明朝" w:hint="eastAsia"/>
        </w:rPr>
        <w:t>10</w:t>
      </w:r>
      <w:r w:rsidRPr="003F5BD9">
        <w:rPr>
          <w:rFonts w:ascii="ＭＳ 明朝" w:hAnsi="ＭＳ 明朝" w:hint="eastAsia"/>
        </w:rPr>
        <w:t>月</w:t>
      </w:r>
      <w:r w:rsidR="00DD50FF" w:rsidRPr="003F5BD9">
        <w:rPr>
          <w:rFonts w:ascii="ＭＳ 明朝" w:hAnsi="ＭＳ 明朝" w:hint="eastAsia"/>
        </w:rPr>
        <w:t>27</w:t>
      </w:r>
      <w:r w:rsidRPr="003F5BD9">
        <w:rPr>
          <w:rFonts w:ascii="ＭＳ 明朝" w:hAnsi="ＭＳ 明朝" w:hint="eastAsia"/>
        </w:rPr>
        <w:t>日から施行する。</w:t>
      </w:r>
    </w:p>
    <w:p w:rsidR="004D70B8" w:rsidRPr="003F5BD9" w:rsidRDefault="004D70B8" w:rsidP="004D70B8">
      <w:pPr>
        <w:ind w:left="210" w:hangingChars="100" w:hanging="210"/>
        <w:rPr>
          <w:rFonts w:ascii="ＭＳ 明朝" w:hAnsi="ＭＳ 明朝"/>
        </w:rPr>
      </w:pPr>
      <w:r w:rsidRPr="003F5BD9">
        <w:rPr>
          <w:rFonts w:ascii="ＭＳ 明朝" w:hAnsi="ＭＳ 明朝" w:hint="eastAsia"/>
        </w:rPr>
        <w:t>２　改正前の「南区地</w:t>
      </w:r>
      <w:r w:rsidR="00CB1595" w:rsidRPr="003F5BD9">
        <w:rPr>
          <w:rFonts w:ascii="ＭＳ 明朝" w:hAnsi="ＭＳ 明朝" w:hint="eastAsia"/>
        </w:rPr>
        <w:t>域</w:t>
      </w:r>
      <w:r w:rsidRPr="003F5BD9">
        <w:rPr>
          <w:rFonts w:ascii="ＭＳ 明朝" w:hAnsi="ＭＳ 明朝" w:hint="eastAsia"/>
        </w:rPr>
        <w:t>福祉保健計画チャレンジ支援事業助成金交付要綱」（令和元年８月16日南福第862号）により交付決定のなされた補助金については、なお従前の例による。</w:t>
      </w:r>
    </w:p>
    <w:p w:rsidR="00A1566B" w:rsidRPr="003F5BD9" w:rsidRDefault="00A1566B" w:rsidP="00A1566B">
      <w:pPr>
        <w:rPr>
          <w:rFonts w:ascii="ＭＳ 明朝" w:hAnsi="ＭＳ 明朝"/>
        </w:rPr>
      </w:pPr>
    </w:p>
    <w:p w:rsidR="00A1566B" w:rsidRPr="003F5BD9" w:rsidRDefault="00A1566B" w:rsidP="00A1566B">
      <w:pPr>
        <w:rPr>
          <w:rFonts w:ascii="ＭＳ 明朝" w:hAnsi="ＭＳ 明朝"/>
        </w:rPr>
      </w:pPr>
      <w:r w:rsidRPr="003F5BD9">
        <w:rPr>
          <w:rFonts w:ascii="ＭＳ 明朝" w:hAnsi="ＭＳ 明朝" w:hint="eastAsia"/>
        </w:rPr>
        <w:t>附則</w:t>
      </w:r>
    </w:p>
    <w:p w:rsidR="00A1566B" w:rsidRPr="003F5BD9" w:rsidRDefault="009703C9" w:rsidP="00A1566B">
      <w:pPr>
        <w:ind w:firstLine="210"/>
        <w:rPr>
          <w:rFonts w:ascii="ＭＳ 明朝" w:hAnsi="ＭＳ 明朝"/>
        </w:rPr>
      </w:pPr>
      <w:r w:rsidRPr="003F5BD9">
        <w:rPr>
          <w:rFonts w:ascii="ＭＳ 明朝" w:hAnsi="ＭＳ 明朝" w:hint="eastAsia"/>
        </w:rPr>
        <w:t xml:space="preserve">　この要綱は、令和４</w:t>
      </w:r>
      <w:r w:rsidR="00A1566B" w:rsidRPr="003F5BD9">
        <w:rPr>
          <w:rFonts w:ascii="ＭＳ 明朝" w:hAnsi="ＭＳ 明朝" w:hint="eastAsia"/>
        </w:rPr>
        <w:t>年</w:t>
      </w:r>
      <w:r w:rsidRPr="003F5BD9">
        <w:rPr>
          <w:rFonts w:ascii="ＭＳ 明朝" w:hAnsi="ＭＳ 明朝" w:hint="eastAsia"/>
        </w:rPr>
        <w:t>１</w:t>
      </w:r>
      <w:r w:rsidR="00A1566B" w:rsidRPr="003F5BD9">
        <w:rPr>
          <w:rFonts w:ascii="ＭＳ 明朝" w:hAnsi="ＭＳ 明朝" w:hint="eastAsia"/>
        </w:rPr>
        <w:t>月</w:t>
      </w:r>
      <w:r w:rsidRPr="003F5BD9">
        <w:rPr>
          <w:rFonts w:ascii="ＭＳ 明朝" w:hAnsi="ＭＳ 明朝" w:hint="eastAsia"/>
        </w:rPr>
        <w:t>21</w:t>
      </w:r>
      <w:r w:rsidR="00A1566B" w:rsidRPr="003F5BD9">
        <w:rPr>
          <w:rFonts w:ascii="ＭＳ 明朝" w:hAnsi="ＭＳ 明朝" w:hint="eastAsia"/>
        </w:rPr>
        <w:t>日から施行する。</w:t>
      </w:r>
    </w:p>
    <w:p w:rsidR="002227CB" w:rsidRPr="003F5BD9" w:rsidRDefault="002227CB" w:rsidP="002227CB">
      <w:pPr>
        <w:rPr>
          <w:rFonts w:ascii="ＭＳ 明朝" w:hAnsi="ＭＳ 明朝"/>
        </w:rPr>
      </w:pPr>
      <w:r w:rsidRPr="003F5BD9">
        <w:rPr>
          <w:rFonts w:ascii="ＭＳ 明朝" w:hAnsi="ＭＳ 明朝" w:hint="eastAsia"/>
        </w:rPr>
        <w:t>附則</w:t>
      </w:r>
    </w:p>
    <w:p w:rsidR="002227CB" w:rsidRPr="003F5BD9" w:rsidRDefault="002227CB" w:rsidP="002227CB">
      <w:pPr>
        <w:rPr>
          <w:rFonts w:ascii="ＭＳ 明朝" w:hAnsi="ＭＳ 明朝"/>
        </w:rPr>
      </w:pPr>
      <w:r w:rsidRPr="003F5BD9">
        <w:rPr>
          <w:rFonts w:ascii="ＭＳ 明朝" w:hAnsi="ＭＳ 明朝" w:hint="eastAsia"/>
        </w:rPr>
        <w:t>１　この要綱は</w:t>
      </w:r>
      <w:r w:rsidR="00312BE9" w:rsidRPr="003F5BD9">
        <w:rPr>
          <w:rFonts w:ascii="ＭＳ 明朝" w:hAnsi="ＭＳ 明朝" w:hint="eastAsia"/>
        </w:rPr>
        <w:t>、令和５</w:t>
      </w:r>
      <w:r w:rsidR="003F5BD9" w:rsidRPr="003F5BD9">
        <w:rPr>
          <w:rFonts w:ascii="ＭＳ 明朝" w:hAnsi="ＭＳ 明朝" w:hint="eastAsia"/>
        </w:rPr>
        <w:t>年２月13</w:t>
      </w:r>
      <w:r w:rsidRPr="003F5BD9">
        <w:rPr>
          <w:rFonts w:ascii="ＭＳ 明朝" w:hAnsi="ＭＳ 明朝" w:hint="eastAsia"/>
        </w:rPr>
        <w:t>日から施行する。</w:t>
      </w:r>
    </w:p>
    <w:p w:rsidR="002227CB" w:rsidRPr="003F5BD9" w:rsidRDefault="002227CB" w:rsidP="002227CB">
      <w:pPr>
        <w:ind w:left="210" w:hangingChars="100" w:hanging="210"/>
        <w:rPr>
          <w:rFonts w:ascii="ＭＳ 明朝" w:hAnsi="ＭＳ 明朝"/>
        </w:rPr>
      </w:pPr>
      <w:r w:rsidRPr="003F5BD9">
        <w:rPr>
          <w:rFonts w:ascii="ＭＳ 明朝" w:hAnsi="ＭＳ 明朝" w:hint="eastAsia"/>
        </w:rPr>
        <w:t>２　改正前の「南区地域</w:t>
      </w:r>
      <w:r w:rsidR="00CB1595" w:rsidRPr="003F5BD9">
        <w:rPr>
          <w:rFonts w:ascii="ＭＳ 明朝" w:hAnsi="ＭＳ 明朝" w:hint="eastAsia"/>
        </w:rPr>
        <w:t>福祉保健計画チャレンジ支援事業補助金</w:t>
      </w:r>
      <w:r w:rsidRPr="003F5BD9">
        <w:rPr>
          <w:rFonts w:ascii="ＭＳ 明朝" w:hAnsi="ＭＳ 明朝" w:hint="eastAsia"/>
        </w:rPr>
        <w:t>交付要綱」（令和４年１月21日南福第1735号）により交付決定のなされた補助金については、なお従前の例による。</w:t>
      </w:r>
    </w:p>
    <w:p w:rsidR="00A1566B" w:rsidRPr="003F5BD9" w:rsidRDefault="00A1566B" w:rsidP="004D70B8">
      <w:pPr>
        <w:ind w:left="210" w:hangingChars="100" w:hanging="210"/>
        <w:rPr>
          <w:rFonts w:ascii="ＭＳ 明朝" w:hAnsi="ＭＳ 明朝" w:hint="eastAsia"/>
        </w:rPr>
      </w:pPr>
    </w:p>
    <w:p w:rsidR="00CB1595" w:rsidRPr="003F5BD9" w:rsidRDefault="00CB1595" w:rsidP="00177F16">
      <w:pPr>
        <w:rPr>
          <w:rFonts w:ascii="ＭＳ 明朝" w:hAnsi="ＭＳ 明朝"/>
        </w:rPr>
      </w:pPr>
    </w:p>
    <w:p w:rsidR="00C05908" w:rsidRPr="003F5BD9" w:rsidRDefault="00C05908" w:rsidP="00177F16">
      <w:pPr>
        <w:rPr>
          <w:rFonts w:ascii="ＭＳ 明朝" w:hAnsi="ＭＳ 明朝"/>
        </w:rPr>
      </w:pPr>
    </w:p>
    <w:p w:rsidR="00C05908" w:rsidRPr="003F5BD9" w:rsidRDefault="00C05908" w:rsidP="00177F16">
      <w:pPr>
        <w:rPr>
          <w:rFonts w:ascii="ＭＳ 明朝" w:hAnsi="ＭＳ 明朝" w:hint="eastAsia"/>
        </w:rPr>
      </w:pPr>
    </w:p>
    <w:p w:rsidR="00AC6213" w:rsidRPr="003F5BD9" w:rsidRDefault="00AC6213" w:rsidP="00177F16">
      <w:pPr>
        <w:rPr>
          <w:rFonts w:ascii="ＭＳ 明朝" w:hAnsi="ＭＳ 明朝" w:hint="eastAsia"/>
        </w:rPr>
      </w:pPr>
      <w:r w:rsidRPr="003F5BD9">
        <w:rPr>
          <w:rFonts w:ascii="ＭＳ 明朝" w:hAnsi="ＭＳ 明朝" w:hint="eastAsia"/>
        </w:rPr>
        <w:lastRenderedPageBreak/>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3727"/>
        <w:gridCol w:w="3413"/>
      </w:tblGrid>
      <w:tr w:rsidR="00C36062" w:rsidRPr="003F5BD9" w:rsidTr="000775C7">
        <w:tc>
          <w:tcPr>
            <w:tcW w:w="1384" w:type="dxa"/>
            <w:shd w:val="clear" w:color="auto" w:fill="auto"/>
          </w:tcPr>
          <w:p w:rsidR="000775C7" w:rsidRPr="003F5BD9" w:rsidRDefault="000775C7" w:rsidP="00A44687">
            <w:pPr>
              <w:jc w:val="center"/>
              <w:rPr>
                <w:rFonts w:ascii="ＭＳ 明朝" w:hAnsi="ＭＳ 明朝" w:hint="eastAsia"/>
              </w:rPr>
            </w:pPr>
            <w:r w:rsidRPr="003F5BD9">
              <w:rPr>
                <w:rFonts w:ascii="ＭＳ 明朝" w:hAnsi="ＭＳ 明朝" w:hint="eastAsia"/>
              </w:rPr>
              <w:t>経費費目</w:t>
            </w:r>
          </w:p>
        </w:tc>
        <w:tc>
          <w:tcPr>
            <w:tcW w:w="3827" w:type="dxa"/>
            <w:shd w:val="clear" w:color="auto" w:fill="auto"/>
          </w:tcPr>
          <w:p w:rsidR="000775C7" w:rsidRPr="003F5BD9" w:rsidRDefault="000775C7" w:rsidP="00A44687">
            <w:pPr>
              <w:jc w:val="center"/>
              <w:rPr>
                <w:rFonts w:ascii="ＭＳ 明朝" w:hAnsi="ＭＳ 明朝" w:hint="eastAsia"/>
              </w:rPr>
            </w:pPr>
            <w:r w:rsidRPr="003F5BD9">
              <w:rPr>
                <w:rFonts w:ascii="ＭＳ 明朝" w:hAnsi="ＭＳ 明朝" w:hint="eastAsia"/>
              </w:rPr>
              <w:t>補助対象経費</w:t>
            </w:r>
          </w:p>
        </w:tc>
        <w:tc>
          <w:tcPr>
            <w:tcW w:w="3509" w:type="dxa"/>
          </w:tcPr>
          <w:p w:rsidR="000775C7" w:rsidRPr="003F5BD9" w:rsidRDefault="000775C7" w:rsidP="00A44687">
            <w:pPr>
              <w:jc w:val="center"/>
              <w:rPr>
                <w:rFonts w:ascii="ＭＳ 明朝" w:hAnsi="ＭＳ 明朝"/>
              </w:rPr>
            </w:pPr>
            <w:r w:rsidRPr="003F5BD9">
              <w:rPr>
                <w:rFonts w:ascii="ＭＳ 明朝" w:hAnsi="ＭＳ 明朝" w:hint="eastAsia"/>
              </w:rPr>
              <w:t>補助対象経費と</w:t>
            </w:r>
          </w:p>
          <w:p w:rsidR="000775C7" w:rsidRPr="003F5BD9" w:rsidRDefault="000775C7" w:rsidP="00A44687">
            <w:pPr>
              <w:jc w:val="center"/>
              <w:rPr>
                <w:rFonts w:ascii="ＭＳ 明朝" w:hAnsi="ＭＳ 明朝" w:hint="eastAsia"/>
              </w:rPr>
            </w:pPr>
            <w:r w:rsidRPr="003F5BD9">
              <w:rPr>
                <w:rFonts w:ascii="ＭＳ 明朝" w:hAnsi="ＭＳ 明朝" w:hint="eastAsia"/>
              </w:rPr>
              <w:t>認めることができない経費</w:t>
            </w: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交通費</w:t>
            </w:r>
          </w:p>
        </w:tc>
        <w:tc>
          <w:tcPr>
            <w:tcW w:w="3827" w:type="dxa"/>
            <w:shd w:val="clear" w:color="auto" w:fill="auto"/>
          </w:tcPr>
          <w:p w:rsidR="000775C7" w:rsidRPr="003F5BD9" w:rsidRDefault="00C36062" w:rsidP="00026201">
            <w:pPr>
              <w:rPr>
                <w:rFonts w:ascii="ＭＳ 明朝" w:hAnsi="ＭＳ 明朝"/>
              </w:rPr>
            </w:pPr>
            <w:r w:rsidRPr="003F5BD9">
              <w:rPr>
                <w:rFonts w:ascii="ＭＳ 明朝" w:hAnsi="ＭＳ 明朝" w:hint="eastAsia"/>
              </w:rPr>
              <w:t>講師との打ち合わせにかかる交通費</w:t>
            </w:r>
          </w:p>
          <w:p w:rsidR="00C36062" w:rsidRPr="003F5BD9" w:rsidRDefault="00C36062" w:rsidP="00026201">
            <w:pPr>
              <w:rPr>
                <w:rFonts w:ascii="ＭＳ 明朝" w:hAnsi="ＭＳ 明朝" w:hint="eastAsia"/>
              </w:rPr>
            </w:pPr>
            <w:r w:rsidRPr="003F5BD9">
              <w:rPr>
                <w:rFonts w:ascii="ＭＳ 明朝" w:hAnsi="ＭＳ 明朝" w:hint="eastAsia"/>
              </w:rPr>
              <w:t>講師が当日要する交通費</w:t>
            </w:r>
          </w:p>
        </w:tc>
        <w:tc>
          <w:tcPr>
            <w:tcW w:w="3509" w:type="dxa"/>
          </w:tcPr>
          <w:p w:rsidR="000775C7" w:rsidRPr="003F5BD9" w:rsidRDefault="00C36062" w:rsidP="00026201">
            <w:pPr>
              <w:rPr>
                <w:rFonts w:ascii="ＭＳ 明朝" w:hAnsi="ＭＳ 明朝" w:hint="eastAsia"/>
              </w:rPr>
            </w:pPr>
            <w:r w:rsidRPr="003F5BD9">
              <w:rPr>
                <w:rFonts w:ascii="ＭＳ 明朝" w:hAnsi="ＭＳ 明朝" w:hint="eastAsia"/>
              </w:rPr>
              <w:t>団体構成員及び参加者の交通費</w:t>
            </w: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謝金</w:t>
            </w:r>
          </w:p>
        </w:tc>
        <w:tc>
          <w:tcPr>
            <w:tcW w:w="3827"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ボランティアや講師等、団体構成員以外の者に対する謝金</w:t>
            </w:r>
          </w:p>
        </w:tc>
        <w:tc>
          <w:tcPr>
            <w:tcW w:w="3509" w:type="dxa"/>
          </w:tcPr>
          <w:p w:rsidR="000775C7" w:rsidRPr="003F5BD9" w:rsidRDefault="000775C7" w:rsidP="00177F16">
            <w:pPr>
              <w:rPr>
                <w:rFonts w:ascii="ＭＳ 明朝" w:hAnsi="ＭＳ 明朝" w:hint="eastAsia"/>
              </w:rPr>
            </w:pPr>
            <w:r w:rsidRPr="003F5BD9">
              <w:rPr>
                <w:rFonts w:ascii="ＭＳ 明朝" w:hAnsi="ＭＳ 明朝" w:hint="eastAsia"/>
              </w:rPr>
              <w:t>団体構成員への謝金</w:t>
            </w: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通信運搬費</w:t>
            </w:r>
          </w:p>
        </w:tc>
        <w:tc>
          <w:tcPr>
            <w:tcW w:w="3827" w:type="dxa"/>
            <w:shd w:val="clear" w:color="auto" w:fill="auto"/>
          </w:tcPr>
          <w:p w:rsidR="000775C7" w:rsidRPr="003F5BD9" w:rsidRDefault="000775C7" w:rsidP="000775C7">
            <w:pPr>
              <w:rPr>
                <w:rFonts w:ascii="ＭＳ 明朝" w:hAnsi="ＭＳ 明朝" w:hint="eastAsia"/>
              </w:rPr>
            </w:pPr>
            <w:r w:rsidRPr="003F5BD9">
              <w:rPr>
                <w:rFonts w:ascii="ＭＳ 明朝" w:hAnsi="ＭＳ 明朝" w:hint="eastAsia"/>
              </w:rPr>
              <w:t>事業にかかる郵送費</w:t>
            </w:r>
          </w:p>
        </w:tc>
        <w:tc>
          <w:tcPr>
            <w:tcW w:w="3509" w:type="dxa"/>
          </w:tcPr>
          <w:p w:rsidR="000775C7" w:rsidRPr="003F5BD9" w:rsidRDefault="000775C7" w:rsidP="00177F16">
            <w:pPr>
              <w:rPr>
                <w:rFonts w:ascii="ＭＳ 明朝" w:hAnsi="ＭＳ 明朝" w:hint="eastAsia"/>
              </w:rPr>
            </w:pPr>
            <w:r w:rsidRPr="003F5BD9">
              <w:rPr>
                <w:rFonts w:ascii="ＭＳ 明朝" w:hAnsi="ＭＳ 明朝" w:hint="eastAsia"/>
              </w:rPr>
              <w:t>団体構成員の電話料及び通信料</w:t>
            </w: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委託料</w:t>
            </w:r>
          </w:p>
        </w:tc>
        <w:tc>
          <w:tcPr>
            <w:tcW w:w="3827"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交付対象団体では実施困難な業務（専門的知識を有する専門家の派遣度）にかかる委託料</w:t>
            </w:r>
          </w:p>
        </w:tc>
        <w:tc>
          <w:tcPr>
            <w:tcW w:w="3509" w:type="dxa"/>
          </w:tcPr>
          <w:p w:rsidR="000775C7" w:rsidRPr="003F5BD9" w:rsidRDefault="000775C7" w:rsidP="00177F16">
            <w:pPr>
              <w:rPr>
                <w:rFonts w:ascii="ＭＳ 明朝" w:hAnsi="ＭＳ 明朝" w:hint="eastAsia"/>
              </w:rPr>
            </w:pPr>
            <w:r w:rsidRPr="003F5BD9">
              <w:rPr>
                <w:rFonts w:ascii="ＭＳ 明朝" w:hAnsi="ＭＳ 明朝" w:hint="eastAsia"/>
              </w:rPr>
              <w:t>事業及び活動自体の再委託</w:t>
            </w: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維持費</w:t>
            </w:r>
          </w:p>
        </w:tc>
        <w:tc>
          <w:tcPr>
            <w:tcW w:w="3827" w:type="dxa"/>
            <w:shd w:val="clear" w:color="auto" w:fill="auto"/>
          </w:tcPr>
          <w:p w:rsidR="000775C7" w:rsidRPr="003F5BD9" w:rsidRDefault="000775C7" w:rsidP="00177F16">
            <w:pPr>
              <w:rPr>
                <w:rFonts w:ascii="ＭＳ 明朝" w:hAnsi="ＭＳ 明朝"/>
              </w:rPr>
            </w:pPr>
            <w:r w:rsidRPr="003F5BD9">
              <w:rPr>
                <w:rFonts w:ascii="ＭＳ 明朝" w:hAnsi="ＭＳ 明朝" w:hint="eastAsia"/>
              </w:rPr>
              <w:t>活動場所の賃借料、施設利用料</w:t>
            </w:r>
          </w:p>
          <w:p w:rsidR="000775C7" w:rsidRPr="003F5BD9" w:rsidRDefault="000775C7" w:rsidP="00177F16">
            <w:pPr>
              <w:rPr>
                <w:rFonts w:ascii="ＭＳ 明朝" w:hAnsi="ＭＳ 明朝" w:hint="eastAsia"/>
              </w:rPr>
            </w:pPr>
            <w:r w:rsidRPr="003F5BD9">
              <w:rPr>
                <w:rFonts w:ascii="ＭＳ 明朝" w:hAnsi="ＭＳ 明朝" w:hint="eastAsia"/>
              </w:rPr>
              <w:t>活動場所の光熱水費</w:t>
            </w:r>
          </w:p>
        </w:tc>
        <w:tc>
          <w:tcPr>
            <w:tcW w:w="3509" w:type="dxa"/>
          </w:tcPr>
          <w:p w:rsidR="000775C7" w:rsidRPr="003F5BD9" w:rsidRDefault="000775C7" w:rsidP="00177F16">
            <w:pPr>
              <w:rPr>
                <w:rFonts w:ascii="ＭＳ 明朝" w:hAnsi="ＭＳ 明朝" w:hint="eastAsia"/>
              </w:rPr>
            </w:pP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物品購入費</w:t>
            </w:r>
          </w:p>
        </w:tc>
        <w:tc>
          <w:tcPr>
            <w:tcW w:w="3827" w:type="dxa"/>
            <w:shd w:val="clear" w:color="auto" w:fill="auto"/>
          </w:tcPr>
          <w:p w:rsidR="000775C7" w:rsidRPr="003F5BD9" w:rsidRDefault="000775C7" w:rsidP="00026201">
            <w:pPr>
              <w:rPr>
                <w:rFonts w:ascii="ＭＳ 明朝" w:hAnsi="ＭＳ 明朝" w:hint="eastAsia"/>
              </w:rPr>
            </w:pPr>
            <w:r w:rsidRPr="003F5BD9">
              <w:rPr>
                <w:rFonts w:ascii="ＭＳ 明朝" w:hAnsi="ＭＳ 明朝" w:hint="eastAsia"/>
              </w:rPr>
              <w:t>消耗品費（単価が３万円未満の物品）</w:t>
            </w:r>
          </w:p>
          <w:p w:rsidR="000775C7" w:rsidRPr="003F5BD9" w:rsidRDefault="000775C7" w:rsidP="00026201">
            <w:pPr>
              <w:rPr>
                <w:rFonts w:ascii="ＭＳ 明朝" w:hAnsi="ＭＳ 明朝" w:hint="eastAsia"/>
              </w:rPr>
            </w:pPr>
            <w:r w:rsidRPr="003F5BD9">
              <w:rPr>
                <w:rFonts w:ascii="ＭＳ 明朝" w:hAnsi="ＭＳ 明朝" w:hint="eastAsia"/>
              </w:rPr>
              <w:t>備品費（単価が３万円以上の物品）</w:t>
            </w:r>
          </w:p>
        </w:tc>
        <w:tc>
          <w:tcPr>
            <w:tcW w:w="3509" w:type="dxa"/>
          </w:tcPr>
          <w:p w:rsidR="000775C7" w:rsidRPr="003F5BD9" w:rsidRDefault="000775C7" w:rsidP="00026201">
            <w:pPr>
              <w:rPr>
                <w:rFonts w:ascii="ＭＳ 明朝" w:hAnsi="ＭＳ 明朝" w:hint="eastAsia"/>
              </w:rPr>
            </w:pP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保険料</w:t>
            </w:r>
          </w:p>
        </w:tc>
        <w:tc>
          <w:tcPr>
            <w:tcW w:w="3827" w:type="dxa"/>
            <w:shd w:val="clear" w:color="auto" w:fill="auto"/>
          </w:tcPr>
          <w:p w:rsidR="000775C7" w:rsidRPr="003F5BD9" w:rsidRDefault="000775C7" w:rsidP="000775C7">
            <w:pPr>
              <w:rPr>
                <w:rFonts w:ascii="ＭＳ 明朝" w:hAnsi="ＭＳ 明朝" w:hint="eastAsia"/>
              </w:rPr>
            </w:pPr>
            <w:r w:rsidRPr="003F5BD9">
              <w:rPr>
                <w:rFonts w:ascii="ＭＳ 明朝" w:hAnsi="ＭＳ 明朝" w:hint="eastAsia"/>
              </w:rPr>
              <w:t>ボランティア活動保険料及び行事用保険料等</w:t>
            </w:r>
          </w:p>
        </w:tc>
        <w:tc>
          <w:tcPr>
            <w:tcW w:w="3509" w:type="dxa"/>
          </w:tcPr>
          <w:p w:rsidR="000775C7" w:rsidRPr="003F5BD9" w:rsidRDefault="000775C7" w:rsidP="000775C7">
            <w:pPr>
              <w:rPr>
                <w:rFonts w:ascii="ＭＳ 明朝" w:hAnsi="ＭＳ 明朝" w:hint="eastAsia"/>
              </w:rPr>
            </w:pPr>
          </w:p>
        </w:tc>
      </w:tr>
      <w:tr w:rsidR="00C36062" w:rsidRPr="003F5BD9" w:rsidTr="000775C7">
        <w:tc>
          <w:tcPr>
            <w:tcW w:w="1384"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印刷費</w:t>
            </w:r>
          </w:p>
        </w:tc>
        <w:tc>
          <w:tcPr>
            <w:tcW w:w="3827" w:type="dxa"/>
            <w:shd w:val="clear" w:color="auto" w:fill="auto"/>
          </w:tcPr>
          <w:p w:rsidR="000775C7" w:rsidRPr="003F5BD9" w:rsidRDefault="000775C7" w:rsidP="00177F16">
            <w:pPr>
              <w:rPr>
                <w:rFonts w:ascii="ＭＳ 明朝" w:hAnsi="ＭＳ 明朝" w:hint="eastAsia"/>
              </w:rPr>
            </w:pPr>
            <w:r w:rsidRPr="003F5BD9">
              <w:rPr>
                <w:rFonts w:ascii="ＭＳ 明朝" w:hAnsi="ＭＳ 明朝" w:hint="eastAsia"/>
              </w:rPr>
              <w:t>印刷物（チラシ、ポスター等）の印刷に係る費用</w:t>
            </w:r>
          </w:p>
        </w:tc>
        <w:tc>
          <w:tcPr>
            <w:tcW w:w="3509" w:type="dxa"/>
          </w:tcPr>
          <w:p w:rsidR="000775C7" w:rsidRPr="003F5BD9" w:rsidRDefault="000775C7" w:rsidP="00177F16">
            <w:pPr>
              <w:rPr>
                <w:rFonts w:ascii="ＭＳ 明朝" w:hAnsi="ＭＳ 明朝" w:hint="eastAsia"/>
              </w:rPr>
            </w:pPr>
          </w:p>
        </w:tc>
      </w:tr>
      <w:tr w:rsidR="00C36062" w:rsidRPr="003F5BD9" w:rsidTr="000775C7">
        <w:tc>
          <w:tcPr>
            <w:tcW w:w="1384" w:type="dxa"/>
            <w:shd w:val="clear" w:color="auto" w:fill="auto"/>
          </w:tcPr>
          <w:p w:rsidR="000775C7" w:rsidRPr="003F5BD9" w:rsidRDefault="000775C7" w:rsidP="00177F16">
            <w:pPr>
              <w:rPr>
                <w:rFonts w:ascii="ＭＳ 明朝" w:hAnsi="ＭＳ 明朝"/>
              </w:rPr>
            </w:pPr>
            <w:r w:rsidRPr="003F5BD9">
              <w:rPr>
                <w:rFonts w:ascii="ＭＳ 明朝" w:hAnsi="ＭＳ 明朝" w:hint="eastAsia"/>
              </w:rPr>
              <w:t>食材費</w:t>
            </w:r>
          </w:p>
          <w:p w:rsidR="000775C7" w:rsidRPr="003F5BD9" w:rsidRDefault="000775C7" w:rsidP="00177F16">
            <w:pPr>
              <w:rPr>
                <w:rFonts w:ascii="ＭＳ 明朝" w:hAnsi="ＭＳ 明朝" w:hint="eastAsia"/>
              </w:rPr>
            </w:pPr>
            <w:r w:rsidRPr="003F5BD9">
              <w:rPr>
                <w:rFonts w:ascii="ＭＳ 明朝" w:hAnsi="ＭＳ 明朝" w:hint="eastAsia"/>
              </w:rPr>
              <w:t>飲食経費</w:t>
            </w:r>
          </w:p>
        </w:tc>
        <w:tc>
          <w:tcPr>
            <w:tcW w:w="3827" w:type="dxa"/>
            <w:shd w:val="clear" w:color="auto" w:fill="auto"/>
          </w:tcPr>
          <w:p w:rsidR="000775C7" w:rsidRPr="003F5BD9" w:rsidRDefault="000775C7" w:rsidP="00AF7DE0">
            <w:pPr>
              <w:rPr>
                <w:rFonts w:ascii="ＭＳ 明朝" w:hAnsi="ＭＳ 明朝"/>
              </w:rPr>
            </w:pPr>
            <w:r w:rsidRPr="003F5BD9">
              <w:rPr>
                <w:rFonts w:ascii="ＭＳ 明朝" w:hAnsi="ＭＳ 明朝" w:hint="eastAsia"/>
              </w:rPr>
              <w:t>事業で使用する食糧・食材等の仕入れ、購入に係る経費</w:t>
            </w:r>
          </w:p>
          <w:p w:rsidR="00C36062" w:rsidRPr="003F5BD9" w:rsidRDefault="00C36062" w:rsidP="00C36062">
            <w:pPr>
              <w:spacing w:line="360" w:lineRule="exact"/>
              <w:rPr>
                <w:rFonts w:ascii="ＭＳ 明朝" w:hAnsi="ＭＳ 明朝" w:hint="eastAsia"/>
              </w:rPr>
            </w:pPr>
            <w:r w:rsidRPr="003F5BD9">
              <w:rPr>
                <w:rFonts w:ascii="ＭＳ 明朝" w:hAnsi="ＭＳ 明朝" w:hint="eastAsia"/>
              </w:rPr>
              <w:t>ただし、補助対象額は補助対象経費の２分の１以内とする。</w:t>
            </w:r>
          </w:p>
        </w:tc>
        <w:tc>
          <w:tcPr>
            <w:tcW w:w="3509" w:type="dxa"/>
          </w:tcPr>
          <w:p w:rsidR="000775C7" w:rsidRPr="003F5BD9" w:rsidRDefault="00C36062" w:rsidP="00AF7DE0">
            <w:pPr>
              <w:rPr>
                <w:rFonts w:ascii="ＭＳ 明朝" w:hAnsi="ＭＳ 明朝" w:hint="eastAsia"/>
              </w:rPr>
            </w:pPr>
            <w:r w:rsidRPr="003F5BD9">
              <w:rPr>
                <w:rFonts w:ascii="ＭＳ 明朝" w:hAnsi="ＭＳ 明朝" w:hint="eastAsia"/>
              </w:rPr>
              <w:t>事業にかかる会議における親睦的な飲食費</w:t>
            </w:r>
          </w:p>
        </w:tc>
      </w:tr>
    </w:tbl>
    <w:p w:rsidR="004D70B8" w:rsidRPr="003F5BD9" w:rsidRDefault="004D70B8" w:rsidP="00177F16">
      <w:pPr>
        <w:rPr>
          <w:rFonts w:ascii="ＭＳ 明朝" w:hAnsi="ＭＳ 明朝" w:hint="eastAsia"/>
        </w:rPr>
      </w:pPr>
    </w:p>
    <w:p w:rsidR="00E11C67" w:rsidRPr="003F5BD9" w:rsidRDefault="00E6509F" w:rsidP="00AA65E9">
      <w:pPr>
        <w:rPr>
          <w:rFonts w:ascii="ＭＳ 明朝" w:hAnsi="ＭＳ 明朝"/>
        </w:rPr>
      </w:pPr>
      <w:r w:rsidRPr="003F5BD9">
        <w:rPr>
          <w:rFonts w:ascii="ＭＳ 明朝" w:hAnsi="ＭＳ 明朝" w:hint="eastAsia"/>
        </w:rPr>
        <w:t>（別表</w:t>
      </w:r>
      <w:r w:rsidR="00ED787D" w:rsidRPr="003F5BD9">
        <w:rPr>
          <w:rFonts w:ascii="ＭＳ 明朝" w:hAnsi="ＭＳ 明朝" w:hint="eastAsia"/>
          <w:kern w:val="0"/>
        </w:rPr>
        <w:t>２</w:t>
      </w:r>
      <w:r w:rsidRPr="003F5BD9">
        <w:rPr>
          <w:rFonts w:ascii="ＭＳ 明朝" w:hAnsi="ＭＳ 明朝" w:hint="eastAsia"/>
        </w:rPr>
        <w:t>）</w:t>
      </w:r>
    </w:p>
    <w:p w:rsidR="00C7118D" w:rsidRPr="003F5BD9" w:rsidRDefault="00C7118D" w:rsidP="00AA65E9">
      <w:pPr>
        <w:rPr>
          <w:rFonts w:ascii="ＭＳ 明朝" w:hAnsi="ＭＳ 明朝" w:hint="eastAsia"/>
        </w:rPr>
      </w:pPr>
      <w:r w:rsidRPr="003F5BD9">
        <w:rPr>
          <w:rFonts w:ascii="ＭＳ 明朝" w:hAnsi="ＭＳ 明朝" w:hint="eastAsia"/>
        </w:rPr>
        <w:t xml:space="preserve">　南区地域振興課長</w:t>
      </w:r>
    </w:p>
    <w:p w:rsidR="00F21860" w:rsidRPr="003F5BD9" w:rsidRDefault="00F21860" w:rsidP="00A522E8">
      <w:pPr>
        <w:ind w:firstLineChars="100" w:firstLine="210"/>
        <w:rPr>
          <w:rFonts w:ascii="ＭＳ 明朝" w:hAnsi="ＭＳ 明朝" w:hint="eastAsia"/>
        </w:rPr>
      </w:pPr>
      <w:r w:rsidRPr="003F5BD9">
        <w:rPr>
          <w:rFonts w:ascii="ＭＳ 明朝" w:hAnsi="ＭＳ 明朝" w:hint="eastAsia"/>
        </w:rPr>
        <w:t>南区福祉保健課長</w:t>
      </w:r>
    </w:p>
    <w:p w:rsidR="002D432A" w:rsidRPr="003F5BD9" w:rsidRDefault="002D432A" w:rsidP="00A522E8">
      <w:pPr>
        <w:ind w:firstLineChars="100" w:firstLine="210"/>
        <w:rPr>
          <w:rFonts w:ascii="ＭＳ 明朝" w:hAnsi="ＭＳ 明朝" w:hint="eastAsia"/>
        </w:rPr>
      </w:pPr>
      <w:r w:rsidRPr="003F5BD9">
        <w:rPr>
          <w:rFonts w:ascii="ＭＳ 明朝" w:hAnsi="ＭＳ 明朝" w:hint="eastAsia"/>
        </w:rPr>
        <w:t>南区高齢・障害支援課長</w:t>
      </w:r>
    </w:p>
    <w:p w:rsidR="002D432A" w:rsidRPr="003F5BD9" w:rsidRDefault="002D432A" w:rsidP="00A522E8">
      <w:pPr>
        <w:ind w:firstLineChars="100" w:firstLine="210"/>
        <w:rPr>
          <w:rFonts w:ascii="ＭＳ 明朝" w:hAnsi="ＭＳ 明朝" w:hint="eastAsia"/>
        </w:rPr>
      </w:pPr>
      <w:r w:rsidRPr="003F5BD9">
        <w:rPr>
          <w:rFonts w:ascii="ＭＳ 明朝" w:hAnsi="ＭＳ 明朝" w:hint="eastAsia"/>
        </w:rPr>
        <w:t>南区こども家庭支援課長</w:t>
      </w:r>
    </w:p>
    <w:p w:rsidR="001762AB" w:rsidRPr="003F5BD9" w:rsidRDefault="002D432A" w:rsidP="00A1566B">
      <w:pPr>
        <w:ind w:firstLineChars="100" w:firstLine="210"/>
        <w:rPr>
          <w:rFonts w:ascii="ＭＳ 明朝" w:hAnsi="ＭＳ 明朝" w:hint="eastAsia"/>
        </w:rPr>
      </w:pPr>
      <w:r w:rsidRPr="003F5BD9">
        <w:rPr>
          <w:rFonts w:ascii="ＭＳ 明朝" w:hAnsi="ＭＳ 明朝" w:hint="eastAsia"/>
        </w:rPr>
        <w:t>南区社会福祉協議会事務局長</w:t>
      </w:r>
    </w:p>
    <w:sectPr w:rsidR="001762AB" w:rsidRPr="003F5BD9" w:rsidSect="00C05908">
      <w:pgSz w:w="11906" w:h="16838" w:code="9"/>
      <w:pgMar w:top="1440" w:right="1701" w:bottom="12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E8" w:rsidRDefault="005F43E8">
      <w:r>
        <w:separator/>
      </w:r>
    </w:p>
  </w:endnote>
  <w:endnote w:type="continuationSeparator" w:id="0">
    <w:p w:rsidR="005F43E8" w:rsidRDefault="005F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E8" w:rsidRDefault="005F43E8">
      <w:r>
        <w:separator/>
      </w:r>
    </w:p>
  </w:footnote>
  <w:footnote w:type="continuationSeparator" w:id="0">
    <w:p w:rsidR="005F43E8" w:rsidRDefault="005F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E7"/>
    <w:multiLevelType w:val="hybridMultilevel"/>
    <w:tmpl w:val="818AF0C8"/>
    <w:lvl w:ilvl="0" w:tplc="5422138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F3637"/>
    <w:multiLevelType w:val="hybridMultilevel"/>
    <w:tmpl w:val="F1DAEE2A"/>
    <w:lvl w:ilvl="0" w:tplc="E194A4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06DF6"/>
    <w:multiLevelType w:val="hybridMultilevel"/>
    <w:tmpl w:val="C9264360"/>
    <w:lvl w:ilvl="0" w:tplc="297CE3C2">
      <w:start w:val="6"/>
      <w:numFmt w:val="decimalFullWidth"/>
      <w:lvlText w:val="第%1条"/>
      <w:lvlJc w:val="left"/>
      <w:pPr>
        <w:tabs>
          <w:tab w:val="num" w:pos="720"/>
        </w:tabs>
        <w:ind w:left="720" w:hanging="720"/>
      </w:pPr>
      <w:rPr>
        <w:rFonts w:hint="default"/>
        <w:dstrike w:val="0"/>
        <w:lang w:val="en-US"/>
      </w:rPr>
    </w:lvl>
    <w:lvl w:ilvl="1" w:tplc="67FA7A7E">
      <w:start w:val="1"/>
      <w:numFmt w:val="decimal"/>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4E90"/>
    <w:multiLevelType w:val="hybridMultilevel"/>
    <w:tmpl w:val="D30E415A"/>
    <w:lvl w:ilvl="0" w:tplc="8438E554">
      <w:start w:val="1"/>
      <w:numFmt w:val="decimalFullWidth"/>
      <w:lvlText w:val="（%1）"/>
      <w:lvlJc w:val="left"/>
      <w:pPr>
        <w:tabs>
          <w:tab w:val="num" w:pos="930"/>
        </w:tabs>
        <w:ind w:left="930" w:hanging="720"/>
      </w:pPr>
      <w:rPr>
        <w:rFonts w:ascii="ＭＳ 明朝" w:eastAsia="ＭＳ 明朝" w:hAnsi="ＭＳ 明朝" w:cs="Times New Roman"/>
      </w:rPr>
    </w:lvl>
    <w:lvl w:ilvl="1" w:tplc="05281946">
      <w:start w:val="7"/>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C8788D"/>
    <w:multiLevelType w:val="hybridMultilevel"/>
    <w:tmpl w:val="9D763658"/>
    <w:lvl w:ilvl="0" w:tplc="59DA6B0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6EF4A7C"/>
    <w:multiLevelType w:val="hybridMultilevel"/>
    <w:tmpl w:val="08A6420A"/>
    <w:lvl w:ilvl="0" w:tplc="8F8A25A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457FA0"/>
    <w:multiLevelType w:val="hybridMultilevel"/>
    <w:tmpl w:val="2D2C3F3E"/>
    <w:lvl w:ilvl="0" w:tplc="8D2A016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4B1278D"/>
    <w:multiLevelType w:val="hybridMultilevel"/>
    <w:tmpl w:val="4CD4BA24"/>
    <w:lvl w:ilvl="0" w:tplc="A3F456A4">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327AA"/>
    <w:multiLevelType w:val="hybridMultilevel"/>
    <w:tmpl w:val="BDCCEBF8"/>
    <w:lvl w:ilvl="0" w:tplc="E2D0E66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75599C"/>
    <w:multiLevelType w:val="hybridMultilevel"/>
    <w:tmpl w:val="994A2764"/>
    <w:lvl w:ilvl="0" w:tplc="EF88B738">
      <w:start w:val="1"/>
      <w:numFmt w:val="decimalFullWidth"/>
      <w:lvlText w:val="（%1）"/>
      <w:lvlJc w:val="left"/>
      <w:pPr>
        <w:tabs>
          <w:tab w:val="num" w:pos="930"/>
        </w:tabs>
        <w:ind w:left="930" w:hanging="720"/>
      </w:pPr>
      <w:rPr>
        <w:rFonts w:hint="default"/>
      </w:rPr>
    </w:lvl>
    <w:lvl w:ilvl="1" w:tplc="7B8AEEC2">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E3301"/>
    <w:multiLevelType w:val="hybridMultilevel"/>
    <w:tmpl w:val="8A6A8874"/>
    <w:lvl w:ilvl="0" w:tplc="6F208898">
      <w:start w:val="3"/>
      <w:numFmt w:val="decimalFullWidth"/>
      <w:lvlText w:val="第%1条"/>
      <w:lvlJc w:val="left"/>
      <w:pPr>
        <w:tabs>
          <w:tab w:val="num" w:pos="720"/>
        </w:tabs>
        <w:ind w:left="720" w:hanging="720"/>
      </w:pPr>
      <w:rPr>
        <w:rFonts w:hint="default"/>
        <w:dstrike w:val="0"/>
      </w:rPr>
    </w:lvl>
    <w:lvl w:ilvl="1" w:tplc="A3488948">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A3787"/>
    <w:multiLevelType w:val="hybridMultilevel"/>
    <w:tmpl w:val="005C2A44"/>
    <w:lvl w:ilvl="0" w:tplc="C3F298B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BE3F89"/>
    <w:multiLevelType w:val="hybridMultilevel"/>
    <w:tmpl w:val="B8CCF010"/>
    <w:lvl w:ilvl="0" w:tplc="5C3266F4">
      <w:start w:val="1"/>
      <w:numFmt w:val="decimalFullWidth"/>
      <w:lvlText w:val="（%1）"/>
      <w:lvlJc w:val="left"/>
      <w:pPr>
        <w:tabs>
          <w:tab w:val="num" w:pos="720"/>
        </w:tabs>
        <w:ind w:left="720" w:hanging="720"/>
      </w:pPr>
      <w:rPr>
        <w:rFonts w:hint="default"/>
      </w:rPr>
    </w:lvl>
    <w:lvl w:ilvl="1" w:tplc="D51C3644">
      <w:start w:val="4"/>
      <w:numFmt w:val="bullet"/>
      <w:lvlText w:val="※"/>
      <w:lvlJc w:val="left"/>
      <w:pPr>
        <w:tabs>
          <w:tab w:val="num" w:pos="780"/>
        </w:tabs>
        <w:ind w:left="780" w:hanging="360"/>
      </w:pPr>
      <w:rPr>
        <w:rFonts w:ascii="HG丸ｺﾞｼｯｸM-PRO" w:eastAsia="HG丸ｺﾞｼｯｸM-PRO" w:hAnsi="Century" w:cs="Times New Roman" w:hint="eastAsia"/>
      </w:rPr>
    </w:lvl>
    <w:lvl w:ilvl="2" w:tplc="49A245F8">
      <w:start w:val="6"/>
      <w:numFmt w:val="bullet"/>
      <w:lvlText w:val="・"/>
      <w:lvlJc w:val="left"/>
      <w:pPr>
        <w:tabs>
          <w:tab w:val="num" w:pos="1200"/>
        </w:tabs>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6E4A5C"/>
    <w:multiLevelType w:val="hybridMultilevel"/>
    <w:tmpl w:val="EC8EA882"/>
    <w:lvl w:ilvl="0" w:tplc="2F9E499A">
      <w:start w:val="1"/>
      <w:numFmt w:val="decimalFullWidth"/>
      <w:lvlText w:val="（%1）"/>
      <w:lvlJc w:val="left"/>
      <w:pPr>
        <w:tabs>
          <w:tab w:val="num" w:pos="862"/>
        </w:tabs>
        <w:ind w:left="862" w:hanging="720"/>
      </w:pPr>
      <w:rPr>
        <w:rFonts w:ascii="ＭＳ 明朝" w:hAnsi="ＭＳ 明朝" w:cs="ＭＳ ゴシック" w:hint="default"/>
        <w:dstrike/>
        <w:color w:val="FF0000"/>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66017826"/>
    <w:multiLevelType w:val="hybridMultilevel"/>
    <w:tmpl w:val="6AB40BF6"/>
    <w:lvl w:ilvl="0" w:tplc="B98A621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F246DC"/>
    <w:multiLevelType w:val="hybridMultilevel"/>
    <w:tmpl w:val="E6CCD6C6"/>
    <w:lvl w:ilvl="0" w:tplc="CD969A16">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ADC351E"/>
    <w:multiLevelType w:val="hybridMultilevel"/>
    <w:tmpl w:val="61C06A48"/>
    <w:lvl w:ilvl="0" w:tplc="F57AE00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AC66F6"/>
    <w:multiLevelType w:val="hybridMultilevel"/>
    <w:tmpl w:val="C0343C36"/>
    <w:lvl w:ilvl="0" w:tplc="03D66D4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BD4EDB"/>
    <w:multiLevelType w:val="hybridMultilevel"/>
    <w:tmpl w:val="E0EEC0B8"/>
    <w:lvl w:ilvl="0" w:tplc="E34EA224">
      <w:start w:val="7"/>
      <w:numFmt w:val="decimalFullWidth"/>
      <w:lvlText w:val="第%1条"/>
      <w:lvlJc w:val="left"/>
      <w:pPr>
        <w:tabs>
          <w:tab w:val="num" w:pos="720"/>
        </w:tabs>
        <w:ind w:left="720" w:hanging="720"/>
      </w:pPr>
      <w:rPr>
        <w:rFonts w:hint="default"/>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4D7803"/>
    <w:multiLevelType w:val="hybridMultilevel"/>
    <w:tmpl w:val="21A0688A"/>
    <w:lvl w:ilvl="0" w:tplc="DA822554">
      <w:start w:val="1"/>
      <w:numFmt w:val="decimalFullWidth"/>
      <w:lvlText w:val="（%1）"/>
      <w:lvlJc w:val="left"/>
      <w:pPr>
        <w:tabs>
          <w:tab w:val="num" w:pos="720"/>
        </w:tabs>
        <w:ind w:left="720" w:hanging="720"/>
      </w:pPr>
      <w:rPr>
        <w:rFonts w:ascii="ＭＳ 明朝" w:eastAsia="ＭＳ 明朝" w:hAnsi="ＭＳ 明朝" w:cs="Times New Roman"/>
        <w:dstrike/>
        <w:color w:val="FF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16"/>
  </w:num>
  <w:num w:numId="4">
    <w:abstractNumId w:val="5"/>
  </w:num>
  <w:num w:numId="5">
    <w:abstractNumId w:val="17"/>
  </w:num>
  <w:num w:numId="6">
    <w:abstractNumId w:val="14"/>
  </w:num>
  <w:num w:numId="7">
    <w:abstractNumId w:val="9"/>
  </w:num>
  <w:num w:numId="8">
    <w:abstractNumId w:val="1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1"/>
  </w:num>
  <w:num w:numId="14">
    <w:abstractNumId w:val="12"/>
  </w:num>
  <w:num w:numId="15">
    <w:abstractNumId w:val="6"/>
  </w:num>
  <w:num w:numId="16">
    <w:abstractNumId w:val="19"/>
  </w:num>
  <w:num w:numId="17">
    <w:abstractNumId w:val="4"/>
  </w:num>
  <w:num w:numId="18">
    <w:abstractNumId w:val="13"/>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19"/>
    <w:rsid w:val="00000A81"/>
    <w:rsid w:val="000039F4"/>
    <w:rsid w:val="00005A41"/>
    <w:rsid w:val="00017348"/>
    <w:rsid w:val="000203B4"/>
    <w:rsid w:val="00026201"/>
    <w:rsid w:val="00037BB3"/>
    <w:rsid w:val="0004308F"/>
    <w:rsid w:val="000448BC"/>
    <w:rsid w:val="000554C1"/>
    <w:rsid w:val="00056696"/>
    <w:rsid w:val="00060FF9"/>
    <w:rsid w:val="00061472"/>
    <w:rsid w:val="000657FE"/>
    <w:rsid w:val="000666A2"/>
    <w:rsid w:val="000775C7"/>
    <w:rsid w:val="00077E35"/>
    <w:rsid w:val="000825BE"/>
    <w:rsid w:val="00082A8B"/>
    <w:rsid w:val="000966C7"/>
    <w:rsid w:val="000A4CEB"/>
    <w:rsid w:val="000A5D16"/>
    <w:rsid w:val="000C7EAA"/>
    <w:rsid w:val="000D0C3D"/>
    <w:rsid w:val="000D122A"/>
    <w:rsid w:val="000D70FB"/>
    <w:rsid w:val="000D77DC"/>
    <w:rsid w:val="000E0B2B"/>
    <w:rsid w:val="000E2CF1"/>
    <w:rsid w:val="00100328"/>
    <w:rsid w:val="00107687"/>
    <w:rsid w:val="0011011D"/>
    <w:rsid w:val="00115BEC"/>
    <w:rsid w:val="00126228"/>
    <w:rsid w:val="00127A1C"/>
    <w:rsid w:val="001417F1"/>
    <w:rsid w:val="00147CFB"/>
    <w:rsid w:val="00154A22"/>
    <w:rsid w:val="00154BD2"/>
    <w:rsid w:val="001762AB"/>
    <w:rsid w:val="001766EF"/>
    <w:rsid w:val="00177F16"/>
    <w:rsid w:val="001862AA"/>
    <w:rsid w:val="00196161"/>
    <w:rsid w:val="001A76F9"/>
    <w:rsid w:val="001B611C"/>
    <w:rsid w:val="001C555B"/>
    <w:rsid w:val="001C586F"/>
    <w:rsid w:val="001D1D40"/>
    <w:rsid w:val="001D6D57"/>
    <w:rsid w:val="001E6686"/>
    <w:rsid w:val="001F0B1C"/>
    <w:rsid w:val="00202C69"/>
    <w:rsid w:val="0021003F"/>
    <w:rsid w:val="00212002"/>
    <w:rsid w:val="00212CB8"/>
    <w:rsid w:val="002146DB"/>
    <w:rsid w:val="002227CB"/>
    <w:rsid w:val="00227D6C"/>
    <w:rsid w:val="00237B55"/>
    <w:rsid w:val="0024224A"/>
    <w:rsid w:val="002452E4"/>
    <w:rsid w:val="00246386"/>
    <w:rsid w:val="002514AD"/>
    <w:rsid w:val="00260005"/>
    <w:rsid w:val="00261BC4"/>
    <w:rsid w:val="00271CEE"/>
    <w:rsid w:val="00276372"/>
    <w:rsid w:val="00281540"/>
    <w:rsid w:val="00290BA8"/>
    <w:rsid w:val="0029255A"/>
    <w:rsid w:val="00296004"/>
    <w:rsid w:val="002B7D0E"/>
    <w:rsid w:val="002D432A"/>
    <w:rsid w:val="002E2D2A"/>
    <w:rsid w:val="002E714B"/>
    <w:rsid w:val="002F73C9"/>
    <w:rsid w:val="0030145C"/>
    <w:rsid w:val="00302ADA"/>
    <w:rsid w:val="00312994"/>
    <w:rsid w:val="00312BE9"/>
    <w:rsid w:val="00313820"/>
    <w:rsid w:val="003243E5"/>
    <w:rsid w:val="00325DBC"/>
    <w:rsid w:val="00331C33"/>
    <w:rsid w:val="00355CE9"/>
    <w:rsid w:val="00364F8A"/>
    <w:rsid w:val="00371E52"/>
    <w:rsid w:val="00372A7F"/>
    <w:rsid w:val="00384CB4"/>
    <w:rsid w:val="00390081"/>
    <w:rsid w:val="00391850"/>
    <w:rsid w:val="003960F1"/>
    <w:rsid w:val="003B3FA5"/>
    <w:rsid w:val="003B6465"/>
    <w:rsid w:val="003C242D"/>
    <w:rsid w:val="003C2C90"/>
    <w:rsid w:val="003C4B5F"/>
    <w:rsid w:val="003C6252"/>
    <w:rsid w:val="003C64E8"/>
    <w:rsid w:val="003D13A3"/>
    <w:rsid w:val="003D3F92"/>
    <w:rsid w:val="003E1225"/>
    <w:rsid w:val="003E7DC0"/>
    <w:rsid w:val="003F5BCD"/>
    <w:rsid w:val="003F5BD9"/>
    <w:rsid w:val="00403A32"/>
    <w:rsid w:val="00407D12"/>
    <w:rsid w:val="004118D6"/>
    <w:rsid w:val="00412BD8"/>
    <w:rsid w:val="00413CF1"/>
    <w:rsid w:val="00416FCC"/>
    <w:rsid w:val="00431E86"/>
    <w:rsid w:val="00432E8A"/>
    <w:rsid w:val="00433AA2"/>
    <w:rsid w:val="00442152"/>
    <w:rsid w:val="00444B6D"/>
    <w:rsid w:val="00447A5C"/>
    <w:rsid w:val="00451C99"/>
    <w:rsid w:val="0045505A"/>
    <w:rsid w:val="00457E9D"/>
    <w:rsid w:val="004608FB"/>
    <w:rsid w:val="00465C24"/>
    <w:rsid w:val="00467E74"/>
    <w:rsid w:val="00472134"/>
    <w:rsid w:val="00491A2D"/>
    <w:rsid w:val="004964BB"/>
    <w:rsid w:val="00497BD6"/>
    <w:rsid w:val="004A0CBF"/>
    <w:rsid w:val="004A2940"/>
    <w:rsid w:val="004A5519"/>
    <w:rsid w:val="004A5FA1"/>
    <w:rsid w:val="004C21F3"/>
    <w:rsid w:val="004C231B"/>
    <w:rsid w:val="004D24DA"/>
    <w:rsid w:val="004D70B8"/>
    <w:rsid w:val="004D7118"/>
    <w:rsid w:val="00501A39"/>
    <w:rsid w:val="00507D87"/>
    <w:rsid w:val="00511942"/>
    <w:rsid w:val="005140B1"/>
    <w:rsid w:val="00522E80"/>
    <w:rsid w:val="00527E4F"/>
    <w:rsid w:val="00554247"/>
    <w:rsid w:val="00555ED8"/>
    <w:rsid w:val="00556883"/>
    <w:rsid w:val="005629FC"/>
    <w:rsid w:val="00563D92"/>
    <w:rsid w:val="00565730"/>
    <w:rsid w:val="005658B1"/>
    <w:rsid w:val="00565C40"/>
    <w:rsid w:val="0056645C"/>
    <w:rsid w:val="00570D0D"/>
    <w:rsid w:val="00577AEA"/>
    <w:rsid w:val="00584A5C"/>
    <w:rsid w:val="005855CB"/>
    <w:rsid w:val="0058659A"/>
    <w:rsid w:val="00587E2F"/>
    <w:rsid w:val="00594174"/>
    <w:rsid w:val="005A3667"/>
    <w:rsid w:val="005B5FC4"/>
    <w:rsid w:val="005C3CB8"/>
    <w:rsid w:val="005C4E1C"/>
    <w:rsid w:val="005C709A"/>
    <w:rsid w:val="005D0F89"/>
    <w:rsid w:val="005F43E8"/>
    <w:rsid w:val="005F47FA"/>
    <w:rsid w:val="005F620D"/>
    <w:rsid w:val="005F668F"/>
    <w:rsid w:val="0061274D"/>
    <w:rsid w:val="00615A42"/>
    <w:rsid w:val="00620669"/>
    <w:rsid w:val="00626054"/>
    <w:rsid w:val="00630094"/>
    <w:rsid w:val="00630406"/>
    <w:rsid w:val="00634E35"/>
    <w:rsid w:val="006427E2"/>
    <w:rsid w:val="006463BF"/>
    <w:rsid w:val="00650BBC"/>
    <w:rsid w:val="00663EB7"/>
    <w:rsid w:val="006776F4"/>
    <w:rsid w:val="0068081B"/>
    <w:rsid w:val="006908C1"/>
    <w:rsid w:val="006910E4"/>
    <w:rsid w:val="006A0394"/>
    <w:rsid w:val="006A38FF"/>
    <w:rsid w:val="006D1D8D"/>
    <w:rsid w:val="006E6C83"/>
    <w:rsid w:val="006E723E"/>
    <w:rsid w:val="006F1B8D"/>
    <w:rsid w:val="00710DF8"/>
    <w:rsid w:val="007115FD"/>
    <w:rsid w:val="007143F5"/>
    <w:rsid w:val="00724143"/>
    <w:rsid w:val="00727251"/>
    <w:rsid w:val="00747E1D"/>
    <w:rsid w:val="00752440"/>
    <w:rsid w:val="00753652"/>
    <w:rsid w:val="00754D49"/>
    <w:rsid w:val="0075535B"/>
    <w:rsid w:val="00755482"/>
    <w:rsid w:val="00761DCD"/>
    <w:rsid w:val="00764DC1"/>
    <w:rsid w:val="00773C18"/>
    <w:rsid w:val="00783BB0"/>
    <w:rsid w:val="00784DF1"/>
    <w:rsid w:val="0078734A"/>
    <w:rsid w:val="007A4BAD"/>
    <w:rsid w:val="007A50BD"/>
    <w:rsid w:val="007B1789"/>
    <w:rsid w:val="007B32F1"/>
    <w:rsid w:val="007B59B3"/>
    <w:rsid w:val="007D1A8C"/>
    <w:rsid w:val="007E2A87"/>
    <w:rsid w:val="007E2D53"/>
    <w:rsid w:val="007E487D"/>
    <w:rsid w:val="007E5B8B"/>
    <w:rsid w:val="007F3940"/>
    <w:rsid w:val="007F6747"/>
    <w:rsid w:val="007F6C60"/>
    <w:rsid w:val="00800F5B"/>
    <w:rsid w:val="008068E2"/>
    <w:rsid w:val="00806E61"/>
    <w:rsid w:val="00806F33"/>
    <w:rsid w:val="00820A95"/>
    <w:rsid w:val="0083096C"/>
    <w:rsid w:val="00831F59"/>
    <w:rsid w:val="00840A79"/>
    <w:rsid w:val="00857F5A"/>
    <w:rsid w:val="00866F81"/>
    <w:rsid w:val="00867B1C"/>
    <w:rsid w:val="00880D24"/>
    <w:rsid w:val="00883C08"/>
    <w:rsid w:val="00894476"/>
    <w:rsid w:val="00894A34"/>
    <w:rsid w:val="008B10A7"/>
    <w:rsid w:val="008B1C4A"/>
    <w:rsid w:val="008B381F"/>
    <w:rsid w:val="008B44AF"/>
    <w:rsid w:val="008B60F2"/>
    <w:rsid w:val="008C6905"/>
    <w:rsid w:val="008C776B"/>
    <w:rsid w:val="008D0442"/>
    <w:rsid w:val="008D3723"/>
    <w:rsid w:val="008E550A"/>
    <w:rsid w:val="008F26A1"/>
    <w:rsid w:val="00901859"/>
    <w:rsid w:val="0090490B"/>
    <w:rsid w:val="009160C9"/>
    <w:rsid w:val="00921E9A"/>
    <w:rsid w:val="00922C22"/>
    <w:rsid w:val="009276D1"/>
    <w:rsid w:val="00932C5D"/>
    <w:rsid w:val="00945B77"/>
    <w:rsid w:val="00946583"/>
    <w:rsid w:val="00956D93"/>
    <w:rsid w:val="00964C34"/>
    <w:rsid w:val="0096533E"/>
    <w:rsid w:val="009703C9"/>
    <w:rsid w:val="00972506"/>
    <w:rsid w:val="0098692E"/>
    <w:rsid w:val="009912D9"/>
    <w:rsid w:val="009931FB"/>
    <w:rsid w:val="00996905"/>
    <w:rsid w:val="009971C7"/>
    <w:rsid w:val="009A152A"/>
    <w:rsid w:val="009A2063"/>
    <w:rsid w:val="009A56BB"/>
    <w:rsid w:val="009B68C5"/>
    <w:rsid w:val="009C0DCF"/>
    <w:rsid w:val="009C3426"/>
    <w:rsid w:val="009C342A"/>
    <w:rsid w:val="009C4A80"/>
    <w:rsid w:val="009D37BF"/>
    <w:rsid w:val="009D4E79"/>
    <w:rsid w:val="009D53F0"/>
    <w:rsid w:val="009D616F"/>
    <w:rsid w:val="009D7BAB"/>
    <w:rsid w:val="009E05C4"/>
    <w:rsid w:val="009E3699"/>
    <w:rsid w:val="009E4C33"/>
    <w:rsid w:val="009E5815"/>
    <w:rsid w:val="009E6B8D"/>
    <w:rsid w:val="009F0AE9"/>
    <w:rsid w:val="009F7D4C"/>
    <w:rsid w:val="00A0683D"/>
    <w:rsid w:val="00A10AC2"/>
    <w:rsid w:val="00A1566B"/>
    <w:rsid w:val="00A206F5"/>
    <w:rsid w:val="00A23FFA"/>
    <w:rsid w:val="00A32380"/>
    <w:rsid w:val="00A3267C"/>
    <w:rsid w:val="00A33F81"/>
    <w:rsid w:val="00A35184"/>
    <w:rsid w:val="00A4184F"/>
    <w:rsid w:val="00A436E7"/>
    <w:rsid w:val="00A44687"/>
    <w:rsid w:val="00A522E8"/>
    <w:rsid w:val="00A56493"/>
    <w:rsid w:val="00A67D6E"/>
    <w:rsid w:val="00A7050B"/>
    <w:rsid w:val="00A71FCF"/>
    <w:rsid w:val="00A82B80"/>
    <w:rsid w:val="00A852C9"/>
    <w:rsid w:val="00A90635"/>
    <w:rsid w:val="00A90AF2"/>
    <w:rsid w:val="00A9300B"/>
    <w:rsid w:val="00A952EB"/>
    <w:rsid w:val="00AA2977"/>
    <w:rsid w:val="00AA4568"/>
    <w:rsid w:val="00AA6062"/>
    <w:rsid w:val="00AA65E9"/>
    <w:rsid w:val="00AA6966"/>
    <w:rsid w:val="00AB0DCC"/>
    <w:rsid w:val="00AB5B61"/>
    <w:rsid w:val="00AC6213"/>
    <w:rsid w:val="00AD2510"/>
    <w:rsid w:val="00AD364F"/>
    <w:rsid w:val="00AD63C0"/>
    <w:rsid w:val="00AD65F8"/>
    <w:rsid w:val="00AE6B58"/>
    <w:rsid w:val="00AF189D"/>
    <w:rsid w:val="00AF1A0B"/>
    <w:rsid w:val="00AF6A32"/>
    <w:rsid w:val="00AF7DE0"/>
    <w:rsid w:val="00B00A5A"/>
    <w:rsid w:val="00B025DD"/>
    <w:rsid w:val="00B0573C"/>
    <w:rsid w:val="00B160EA"/>
    <w:rsid w:val="00B41F20"/>
    <w:rsid w:val="00B43969"/>
    <w:rsid w:val="00B55C42"/>
    <w:rsid w:val="00B60E00"/>
    <w:rsid w:val="00B67FCE"/>
    <w:rsid w:val="00B71BE4"/>
    <w:rsid w:val="00B81196"/>
    <w:rsid w:val="00B85FAA"/>
    <w:rsid w:val="00B87E3D"/>
    <w:rsid w:val="00B90152"/>
    <w:rsid w:val="00B91E30"/>
    <w:rsid w:val="00B94045"/>
    <w:rsid w:val="00B9498E"/>
    <w:rsid w:val="00BA33A7"/>
    <w:rsid w:val="00BD2537"/>
    <w:rsid w:val="00BD46B5"/>
    <w:rsid w:val="00BD667F"/>
    <w:rsid w:val="00BE0A34"/>
    <w:rsid w:val="00C05908"/>
    <w:rsid w:val="00C1133E"/>
    <w:rsid w:val="00C121FA"/>
    <w:rsid w:val="00C229B6"/>
    <w:rsid w:val="00C269D7"/>
    <w:rsid w:val="00C277AA"/>
    <w:rsid w:val="00C31843"/>
    <w:rsid w:val="00C36062"/>
    <w:rsid w:val="00C4050A"/>
    <w:rsid w:val="00C437A9"/>
    <w:rsid w:val="00C44A63"/>
    <w:rsid w:val="00C53384"/>
    <w:rsid w:val="00C577A3"/>
    <w:rsid w:val="00C60FB0"/>
    <w:rsid w:val="00C7118D"/>
    <w:rsid w:val="00C726ED"/>
    <w:rsid w:val="00C73BF9"/>
    <w:rsid w:val="00C73E37"/>
    <w:rsid w:val="00CA634E"/>
    <w:rsid w:val="00CB0045"/>
    <w:rsid w:val="00CB1595"/>
    <w:rsid w:val="00CD23EC"/>
    <w:rsid w:val="00CD4F34"/>
    <w:rsid w:val="00CE0587"/>
    <w:rsid w:val="00CE6CA1"/>
    <w:rsid w:val="00CE76E0"/>
    <w:rsid w:val="00CE7B71"/>
    <w:rsid w:val="00CF1DC7"/>
    <w:rsid w:val="00D01C9D"/>
    <w:rsid w:val="00D22654"/>
    <w:rsid w:val="00D376B4"/>
    <w:rsid w:val="00D42B8B"/>
    <w:rsid w:val="00D4782B"/>
    <w:rsid w:val="00D638E6"/>
    <w:rsid w:val="00D738A1"/>
    <w:rsid w:val="00D854CB"/>
    <w:rsid w:val="00D86718"/>
    <w:rsid w:val="00D90B78"/>
    <w:rsid w:val="00DA041D"/>
    <w:rsid w:val="00DA0553"/>
    <w:rsid w:val="00DA2822"/>
    <w:rsid w:val="00DA6303"/>
    <w:rsid w:val="00DB74EC"/>
    <w:rsid w:val="00DC0D58"/>
    <w:rsid w:val="00DC34E1"/>
    <w:rsid w:val="00DD05FB"/>
    <w:rsid w:val="00DD1565"/>
    <w:rsid w:val="00DD50FF"/>
    <w:rsid w:val="00DD79DC"/>
    <w:rsid w:val="00DF691D"/>
    <w:rsid w:val="00E02AB7"/>
    <w:rsid w:val="00E11C67"/>
    <w:rsid w:val="00E13376"/>
    <w:rsid w:val="00E17836"/>
    <w:rsid w:val="00E27B42"/>
    <w:rsid w:val="00E320F2"/>
    <w:rsid w:val="00E4211E"/>
    <w:rsid w:val="00E475BC"/>
    <w:rsid w:val="00E52D0A"/>
    <w:rsid w:val="00E64635"/>
    <w:rsid w:val="00E6509F"/>
    <w:rsid w:val="00E67A33"/>
    <w:rsid w:val="00E865DF"/>
    <w:rsid w:val="00E9086E"/>
    <w:rsid w:val="00E96892"/>
    <w:rsid w:val="00EA3E1D"/>
    <w:rsid w:val="00EB2E1A"/>
    <w:rsid w:val="00EB4144"/>
    <w:rsid w:val="00EB598A"/>
    <w:rsid w:val="00EC0825"/>
    <w:rsid w:val="00EC2C55"/>
    <w:rsid w:val="00EC4054"/>
    <w:rsid w:val="00EC6DC2"/>
    <w:rsid w:val="00ED10F4"/>
    <w:rsid w:val="00ED439E"/>
    <w:rsid w:val="00ED7083"/>
    <w:rsid w:val="00ED787D"/>
    <w:rsid w:val="00EE0B84"/>
    <w:rsid w:val="00EE30DF"/>
    <w:rsid w:val="00EE6D91"/>
    <w:rsid w:val="00EE75DA"/>
    <w:rsid w:val="00EF14F1"/>
    <w:rsid w:val="00F062C2"/>
    <w:rsid w:val="00F21860"/>
    <w:rsid w:val="00F244D5"/>
    <w:rsid w:val="00F25E57"/>
    <w:rsid w:val="00F3299B"/>
    <w:rsid w:val="00F3487F"/>
    <w:rsid w:val="00F351ED"/>
    <w:rsid w:val="00F377CE"/>
    <w:rsid w:val="00F50E6A"/>
    <w:rsid w:val="00F52E45"/>
    <w:rsid w:val="00F77CAC"/>
    <w:rsid w:val="00F828A5"/>
    <w:rsid w:val="00F828CD"/>
    <w:rsid w:val="00F85C19"/>
    <w:rsid w:val="00F943D6"/>
    <w:rsid w:val="00F974D8"/>
    <w:rsid w:val="00FA2841"/>
    <w:rsid w:val="00FA4660"/>
    <w:rsid w:val="00FB05B8"/>
    <w:rsid w:val="00FB1B03"/>
    <w:rsid w:val="00FD0DE2"/>
    <w:rsid w:val="00FD1480"/>
    <w:rsid w:val="00FD4549"/>
    <w:rsid w:val="00FE0AD7"/>
    <w:rsid w:val="00FE256B"/>
    <w:rsid w:val="00FE311D"/>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FAD59D1-78CF-42C0-A642-69700FB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C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customStyle="1" w:styleId="a4">
    <w:name w:val="一太郎"/>
    <w:pPr>
      <w:widowControl w:val="0"/>
      <w:wordWrap w:val="0"/>
      <w:autoSpaceDE w:val="0"/>
      <w:autoSpaceDN w:val="0"/>
      <w:adjustRightInd w:val="0"/>
      <w:spacing w:line="374" w:lineRule="exact"/>
      <w:jc w:val="both"/>
    </w:pPr>
    <w:rPr>
      <w:rFonts w:cs="ＭＳ 明朝"/>
      <w:spacing w:val="-1"/>
      <w:sz w:val="21"/>
      <w:szCs w:val="21"/>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rsid w:val="004608FB"/>
    <w:rPr>
      <w:rFonts w:ascii="Arial" w:eastAsia="ＭＳ ゴシック" w:hAnsi="Arial"/>
      <w:sz w:val="18"/>
      <w:szCs w:val="18"/>
    </w:rPr>
  </w:style>
  <w:style w:type="character" w:customStyle="1" w:styleId="ab">
    <w:name w:val="吹き出し (文字)"/>
    <w:link w:val="aa"/>
    <w:rsid w:val="004608FB"/>
    <w:rPr>
      <w:rFonts w:ascii="Arial" w:eastAsia="ＭＳ ゴシック" w:hAnsi="Arial" w:cs="Times New Roman"/>
      <w:kern w:val="2"/>
      <w:sz w:val="18"/>
      <w:szCs w:val="18"/>
    </w:rPr>
  </w:style>
  <w:style w:type="paragraph" w:styleId="ac">
    <w:name w:val="Closing"/>
    <w:basedOn w:val="a"/>
    <w:link w:val="ad"/>
    <w:rsid w:val="008B44AF"/>
    <w:pPr>
      <w:jc w:val="right"/>
    </w:pPr>
    <w:rPr>
      <w:rFonts w:ascii="ＭＳ 明朝" w:hAnsi="ＭＳ 明朝"/>
      <w:sz w:val="36"/>
      <w:szCs w:val="36"/>
    </w:rPr>
  </w:style>
  <w:style w:type="character" w:customStyle="1" w:styleId="ad">
    <w:name w:val="結語 (文字)"/>
    <w:link w:val="ac"/>
    <w:rsid w:val="008B44AF"/>
    <w:rPr>
      <w:rFonts w:ascii="ＭＳ 明朝" w:hAnsi="ＭＳ 明朝"/>
      <w:kern w:val="2"/>
      <w:sz w:val="36"/>
      <w:szCs w:val="36"/>
    </w:rPr>
  </w:style>
  <w:style w:type="character" w:styleId="ae">
    <w:name w:val="annotation reference"/>
    <w:rsid w:val="00F244D5"/>
    <w:rPr>
      <w:sz w:val="18"/>
      <w:szCs w:val="18"/>
    </w:rPr>
  </w:style>
  <w:style w:type="paragraph" w:styleId="af">
    <w:name w:val="annotation text"/>
    <w:basedOn w:val="a"/>
    <w:link w:val="af0"/>
    <w:rsid w:val="00F244D5"/>
    <w:pPr>
      <w:jc w:val="left"/>
    </w:pPr>
  </w:style>
  <w:style w:type="character" w:customStyle="1" w:styleId="af0">
    <w:name w:val="コメント文字列 (文字)"/>
    <w:link w:val="af"/>
    <w:rsid w:val="00F244D5"/>
    <w:rPr>
      <w:kern w:val="2"/>
      <w:sz w:val="21"/>
      <w:szCs w:val="24"/>
    </w:rPr>
  </w:style>
  <w:style w:type="paragraph" w:styleId="af1">
    <w:name w:val="annotation subject"/>
    <w:basedOn w:val="af"/>
    <w:next w:val="af"/>
    <w:link w:val="af2"/>
    <w:rsid w:val="00F244D5"/>
    <w:rPr>
      <w:b/>
      <w:bCs/>
    </w:rPr>
  </w:style>
  <w:style w:type="character" w:customStyle="1" w:styleId="af2">
    <w:name w:val="コメント内容 (文字)"/>
    <w:link w:val="af1"/>
    <w:rsid w:val="00F244D5"/>
    <w:rPr>
      <w:b/>
      <w:bCs/>
      <w:kern w:val="2"/>
      <w:sz w:val="21"/>
      <w:szCs w:val="24"/>
    </w:rPr>
  </w:style>
  <w:style w:type="paragraph" w:styleId="af3">
    <w:name w:val="Plain Text"/>
    <w:basedOn w:val="a"/>
    <w:link w:val="af4"/>
    <w:uiPriority w:val="99"/>
    <w:unhideWhenUsed/>
    <w:rsid w:val="00ED787D"/>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ED787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647">
      <w:bodyDiv w:val="1"/>
      <w:marLeft w:val="0"/>
      <w:marRight w:val="0"/>
      <w:marTop w:val="0"/>
      <w:marBottom w:val="0"/>
      <w:divBdr>
        <w:top w:val="none" w:sz="0" w:space="0" w:color="auto"/>
        <w:left w:val="none" w:sz="0" w:space="0" w:color="auto"/>
        <w:bottom w:val="none" w:sz="0" w:space="0" w:color="auto"/>
        <w:right w:val="none" w:sz="0" w:space="0" w:color="auto"/>
      </w:divBdr>
    </w:div>
    <w:div w:id="900671281">
      <w:bodyDiv w:val="1"/>
      <w:marLeft w:val="0"/>
      <w:marRight w:val="0"/>
      <w:marTop w:val="0"/>
      <w:marBottom w:val="0"/>
      <w:divBdr>
        <w:top w:val="none" w:sz="0" w:space="0" w:color="auto"/>
        <w:left w:val="none" w:sz="0" w:space="0" w:color="auto"/>
        <w:bottom w:val="none" w:sz="0" w:space="0" w:color="auto"/>
        <w:right w:val="none" w:sz="0" w:space="0" w:color="auto"/>
      </w:divBdr>
    </w:div>
    <w:div w:id="947158165">
      <w:bodyDiv w:val="1"/>
      <w:marLeft w:val="0"/>
      <w:marRight w:val="0"/>
      <w:marTop w:val="0"/>
      <w:marBottom w:val="0"/>
      <w:divBdr>
        <w:top w:val="none" w:sz="0" w:space="0" w:color="auto"/>
        <w:left w:val="none" w:sz="0" w:space="0" w:color="auto"/>
        <w:bottom w:val="none" w:sz="0" w:space="0" w:color="auto"/>
        <w:right w:val="none" w:sz="0" w:space="0" w:color="auto"/>
      </w:divBdr>
    </w:div>
    <w:div w:id="1000087025">
      <w:bodyDiv w:val="1"/>
      <w:marLeft w:val="0"/>
      <w:marRight w:val="0"/>
      <w:marTop w:val="0"/>
      <w:marBottom w:val="0"/>
      <w:divBdr>
        <w:top w:val="none" w:sz="0" w:space="0" w:color="auto"/>
        <w:left w:val="none" w:sz="0" w:space="0" w:color="auto"/>
        <w:bottom w:val="none" w:sz="0" w:space="0" w:color="auto"/>
        <w:right w:val="none" w:sz="0" w:space="0" w:color="auto"/>
      </w:divBdr>
    </w:div>
    <w:div w:id="1674600187">
      <w:bodyDiv w:val="1"/>
      <w:marLeft w:val="0"/>
      <w:marRight w:val="0"/>
      <w:marTop w:val="0"/>
      <w:marBottom w:val="0"/>
      <w:divBdr>
        <w:top w:val="none" w:sz="0" w:space="0" w:color="auto"/>
        <w:left w:val="none" w:sz="0" w:space="0" w:color="auto"/>
        <w:bottom w:val="none" w:sz="0" w:space="0" w:color="auto"/>
        <w:right w:val="none" w:sz="0" w:space="0" w:color="auto"/>
      </w:divBdr>
    </w:div>
    <w:div w:id="1770004333">
      <w:bodyDiv w:val="1"/>
      <w:marLeft w:val="0"/>
      <w:marRight w:val="0"/>
      <w:marTop w:val="0"/>
      <w:marBottom w:val="0"/>
      <w:divBdr>
        <w:top w:val="none" w:sz="0" w:space="0" w:color="auto"/>
        <w:left w:val="none" w:sz="0" w:space="0" w:color="auto"/>
        <w:bottom w:val="none" w:sz="0" w:space="0" w:color="auto"/>
        <w:right w:val="none" w:sz="0" w:space="0" w:color="auto"/>
      </w:divBdr>
    </w:div>
    <w:div w:id="1849295881">
      <w:bodyDiv w:val="1"/>
      <w:marLeft w:val="0"/>
      <w:marRight w:val="0"/>
      <w:marTop w:val="0"/>
      <w:marBottom w:val="0"/>
      <w:divBdr>
        <w:top w:val="none" w:sz="0" w:space="0" w:color="auto"/>
        <w:left w:val="none" w:sz="0" w:space="0" w:color="auto"/>
        <w:bottom w:val="none" w:sz="0" w:space="0" w:color="auto"/>
        <w:right w:val="none" w:sz="0" w:space="0" w:color="auto"/>
      </w:divBdr>
    </w:div>
    <w:div w:id="1997415087">
      <w:bodyDiv w:val="1"/>
      <w:marLeft w:val="0"/>
      <w:marRight w:val="0"/>
      <w:marTop w:val="0"/>
      <w:marBottom w:val="0"/>
      <w:divBdr>
        <w:top w:val="none" w:sz="0" w:space="0" w:color="auto"/>
        <w:left w:val="none" w:sz="0" w:space="0" w:color="auto"/>
        <w:bottom w:val="none" w:sz="0" w:space="0" w:color="auto"/>
        <w:right w:val="none" w:sz="0" w:space="0" w:color="auto"/>
      </w:divBdr>
    </w:div>
    <w:div w:id="20585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59FC-A8BE-4331-931F-5751A2FD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5468</Words>
  <Characters>515</Characters>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南区異世代交流ひろば設置事業補助金交付要綱</vt:lpstr>
      <vt:lpstr>南区異世代交流ひろば設置事業補助金交付要綱</vt:lpstr>
    </vt:vector>
  </TitlesOfParts>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2023-02-14T01:31:00Z</cp:lastPrinted>
  <dcterms:created xsi:type="dcterms:W3CDTF">2023-02-14T01:31:00Z</dcterms:created>
  <dcterms:modified xsi:type="dcterms:W3CDTF">2023-02-14T01:31:00Z</dcterms:modified>
</cp:coreProperties>
</file>