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5A" w:rsidRDefault="00A95B8B" w:rsidP="00A95B8B">
      <w:pPr>
        <w:tabs>
          <w:tab w:val="left" w:pos="9600"/>
        </w:tabs>
        <w:ind w:right="38"/>
        <w:jc w:val="right"/>
        <w:rPr>
          <w:rFonts w:hint="eastAsia"/>
        </w:rPr>
      </w:pPr>
      <w:bookmarkStart w:id="0" w:name="_GoBack"/>
      <w:bookmarkEnd w:id="0"/>
      <w:r>
        <w:rPr>
          <w:rFonts w:hint="eastAsia"/>
          <w:sz w:val="24"/>
          <w:szCs w:val="24"/>
        </w:rPr>
        <w:t xml:space="preserve">　　　</w:t>
      </w:r>
      <w:r w:rsidR="00BC5582">
        <w:rPr>
          <w:rFonts w:hint="eastAsia"/>
        </w:rPr>
        <w:t>（別紙</w:t>
      </w:r>
      <w:r w:rsidR="00AC3D1B">
        <w:rPr>
          <w:rFonts w:hint="eastAsia"/>
        </w:rPr>
        <w:t>３</w:t>
      </w:r>
      <w:r w:rsidR="00A53B5A">
        <w:rPr>
          <w:rFonts w:hint="eastAsia"/>
        </w:rPr>
        <w:t>）</w:t>
      </w:r>
    </w:p>
    <w:p w:rsidR="00A53B5A" w:rsidRPr="0052788A" w:rsidRDefault="00FE01F8" w:rsidP="00A53B5A">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専用水道水質検査計画説明書（</w:t>
      </w:r>
      <w:r w:rsidR="00F44F0F">
        <w:rPr>
          <w:rFonts w:ascii="ＭＳ ゴシック" w:eastAsia="ＭＳ ゴシック" w:hAnsi="ＭＳ ゴシック" w:hint="eastAsia"/>
          <w:sz w:val="24"/>
          <w:szCs w:val="24"/>
        </w:rPr>
        <w:t xml:space="preserve">　　</w:t>
      </w:r>
      <w:r w:rsidR="00A53B5A" w:rsidRPr="0052788A">
        <w:rPr>
          <w:rFonts w:ascii="ＭＳ ゴシック" w:eastAsia="ＭＳ ゴシック" w:hAnsi="ＭＳ ゴシック" w:hint="eastAsia"/>
          <w:sz w:val="24"/>
          <w:szCs w:val="24"/>
        </w:rPr>
        <w:t xml:space="preserve">　　年度）</w:t>
      </w:r>
    </w:p>
    <w:p w:rsidR="00A53B5A" w:rsidRPr="00A850B4" w:rsidRDefault="00A53B5A" w:rsidP="00A53B5A">
      <w:pPr>
        <w:jc w:val="center"/>
        <w:rPr>
          <w:rFonts w:ascii="ＭＳ ゴシック" w:eastAsia="ＭＳ ゴシック" w:hAnsi="ＭＳ ゴシック" w:hint="eastAsia"/>
          <w:sz w:val="18"/>
          <w:szCs w:val="18"/>
        </w:rPr>
      </w:pPr>
    </w:p>
    <w:tbl>
      <w:tblPr>
        <w:tblW w:w="1005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2268"/>
        <w:gridCol w:w="992"/>
        <w:gridCol w:w="2977"/>
        <w:gridCol w:w="1559"/>
        <w:gridCol w:w="1386"/>
      </w:tblGrid>
      <w:tr w:rsidR="00A53B5A">
        <w:tblPrEx>
          <w:tblCellMar>
            <w:top w:w="0" w:type="dxa"/>
            <w:bottom w:w="0" w:type="dxa"/>
          </w:tblCellMar>
        </w:tblPrEx>
        <w:trPr>
          <w:trHeight w:val="601"/>
        </w:trPr>
        <w:tc>
          <w:tcPr>
            <w:tcW w:w="868" w:type="dxa"/>
            <w:vAlign w:val="center"/>
          </w:tcPr>
          <w:p w:rsidR="00A53B5A" w:rsidRDefault="00A53B5A" w:rsidP="001E1F17">
            <w:pPr>
              <w:jc w:val="center"/>
              <w:rPr>
                <w:rFonts w:hint="eastAsia"/>
              </w:rPr>
            </w:pPr>
            <w:r>
              <w:rPr>
                <w:rFonts w:hint="eastAsia"/>
              </w:rPr>
              <w:t>施設名</w:t>
            </w:r>
          </w:p>
        </w:tc>
        <w:tc>
          <w:tcPr>
            <w:tcW w:w="2268" w:type="dxa"/>
            <w:vAlign w:val="center"/>
          </w:tcPr>
          <w:p w:rsidR="00A53B5A" w:rsidRDefault="00A53B5A" w:rsidP="001E1F17">
            <w:pPr>
              <w:jc w:val="center"/>
              <w:rPr>
                <w:rFonts w:hint="eastAsia"/>
              </w:rPr>
            </w:pPr>
          </w:p>
        </w:tc>
        <w:tc>
          <w:tcPr>
            <w:tcW w:w="992" w:type="dxa"/>
            <w:vAlign w:val="center"/>
          </w:tcPr>
          <w:p w:rsidR="00A53B5A" w:rsidRDefault="00A53B5A" w:rsidP="001E1F17">
            <w:pPr>
              <w:jc w:val="center"/>
              <w:rPr>
                <w:rFonts w:hint="eastAsia"/>
              </w:rPr>
            </w:pPr>
            <w:r>
              <w:rPr>
                <w:rFonts w:hint="eastAsia"/>
              </w:rPr>
              <w:t>所在地</w:t>
            </w:r>
          </w:p>
        </w:tc>
        <w:tc>
          <w:tcPr>
            <w:tcW w:w="2977" w:type="dxa"/>
            <w:vAlign w:val="center"/>
          </w:tcPr>
          <w:p w:rsidR="00A53B5A" w:rsidRDefault="00A53B5A" w:rsidP="001E1F17">
            <w:pPr>
              <w:jc w:val="center"/>
              <w:rPr>
                <w:rFonts w:hint="eastAsia"/>
              </w:rPr>
            </w:pPr>
          </w:p>
        </w:tc>
        <w:tc>
          <w:tcPr>
            <w:tcW w:w="1559" w:type="dxa"/>
            <w:vAlign w:val="center"/>
          </w:tcPr>
          <w:p w:rsidR="00A53B5A" w:rsidRDefault="00A53B5A" w:rsidP="001E1F17">
            <w:pPr>
              <w:jc w:val="center"/>
              <w:rPr>
                <w:rFonts w:hint="eastAsia"/>
              </w:rPr>
            </w:pPr>
            <w:r>
              <w:rPr>
                <w:rFonts w:hint="eastAsia"/>
              </w:rPr>
              <w:t>説明書作成者</w:t>
            </w:r>
          </w:p>
          <w:p w:rsidR="00A53B5A" w:rsidRDefault="00A53B5A" w:rsidP="001E1F17">
            <w:pPr>
              <w:jc w:val="center"/>
              <w:rPr>
                <w:rFonts w:hint="eastAsia"/>
              </w:rPr>
            </w:pPr>
            <w:r>
              <w:rPr>
                <w:rFonts w:hint="eastAsia"/>
              </w:rPr>
              <w:t>氏名</w:t>
            </w:r>
          </w:p>
        </w:tc>
        <w:tc>
          <w:tcPr>
            <w:tcW w:w="1386" w:type="dxa"/>
            <w:vAlign w:val="center"/>
          </w:tcPr>
          <w:p w:rsidR="00A53B5A" w:rsidRDefault="00A53B5A" w:rsidP="001E1F17">
            <w:pPr>
              <w:jc w:val="center"/>
              <w:rPr>
                <w:rFonts w:hint="eastAsia"/>
              </w:rPr>
            </w:pPr>
          </w:p>
        </w:tc>
      </w:tr>
      <w:tr w:rsidR="00A53B5A">
        <w:tblPrEx>
          <w:tblCellMar>
            <w:top w:w="0" w:type="dxa"/>
            <w:bottom w:w="0" w:type="dxa"/>
          </w:tblCellMar>
        </w:tblPrEx>
        <w:trPr>
          <w:trHeight w:val="930"/>
        </w:trPr>
        <w:tc>
          <w:tcPr>
            <w:tcW w:w="10050" w:type="dxa"/>
            <w:gridSpan w:val="6"/>
          </w:tcPr>
          <w:p w:rsidR="00A53B5A" w:rsidRDefault="00A53B5A" w:rsidP="001E1F17">
            <w:pPr>
              <w:ind w:left="220" w:hangingChars="100" w:hanging="220"/>
              <w:rPr>
                <w:rFonts w:hint="eastAsia"/>
              </w:rPr>
            </w:pPr>
            <w:r>
              <w:rPr>
                <w:rFonts w:hint="eastAsia"/>
              </w:rPr>
              <w:t>１　水質管理において留意すべき事項のうち水質検査計画に係るもの</w:t>
            </w:r>
          </w:p>
          <w:p w:rsidR="00A53B5A" w:rsidRDefault="00A53B5A" w:rsidP="001E1F17">
            <w:pPr>
              <w:ind w:leftChars="172" w:left="378"/>
              <w:rPr>
                <w:rFonts w:hint="eastAsia"/>
              </w:rPr>
            </w:pPr>
            <w:r>
              <w:rPr>
                <w:rFonts w:hint="eastAsia"/>
              </w:rPr>
              <w:t>（原水から給水栓に至るまでの水質の状況、汚染の要因や水質管理上の優先すべき対象項目等の水質管理上の留意すべき事項であって、水質検査計画を策定する上で関係する事項であること。）</w:t>
            </w:r>
          </w:p>
        </w:tc>
      </w:tr>
      <w:tr w:rsidR="00A53B5A">
        <w:tblPrEx>
          <w:tblCellMar>
            <w:top w:w="0" w:type="dxa"/>
            <w:bottom w:w="0" w:type="dxa"/>
          </w:tblCellMar>
        </w:tblPrEx>
        <w:trPr>
          <w:trHeight w:val="1839"/>
        </w:trPr>
        <w:tc>
          <w:tcPr>
            <w:tcW w:w="10050" w:type="dxa"/>
            <w:gridSpan w:val="6"/>
          </w:tcPr>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rPr>
                <w:rFonts w:hint="eastAsia"/>
              </w:rPr>
            </w:pPr>
          </w:p>
          <w:p w:rsidR="00A53B5A" w:rsidRDefault="00A53B5A" w:rsidP="001E1F17">
            <w:pPr>
              <w:rPr>
                <w:rFonts w:hint="eastAsia"/>
              </w:rPr>
            </w:pPr>
          </w:p>
        </w:tc>
      </w:tr>
      <w:tr w:rsidR="00A53B5A">
        <w:tblPrEx>
          <w:tblCellMar>
            <w:top w:w="0" w:type="dxa"/>
            <w:bottom w:w="0" w:type="dxa"/>
          </w:tblCellMar>
        </w:tblPrEx>
        <w:trPr>
          <w:trHeight w:val="615"/>
        </w:trPr>
        <w:tc>
          <w:tcPr>
            <w:tcW w:w="10050" w:type="dxa"/>
            <w:gridSpan w:val="6"/>
          </w:tcPr>
          <w:p w:rsidR="00A53B5A" w:rsidRDefault="00A53B5A" w:rsidP="001E1F17">
            <w:pPr>
              <w:ind w:left="220" w:hangingChars="100" w:hanging="220"/>
              <w:rPr>
                <w:rFonts w:hint="eastAsia"/>
              </w:rPr>
            </w:pPr>
            <w:r>
              <w:rPr>
                <w:rFonts w:hint="eastAsia"/>
              </w:rPr>
              <w:t>２　第２項の検査に関する事項</w:t>
            </w:r>
          </w:p>
          <w:p w:rsidR="00A53B5A" w:rsidRDefault="00A53B5A" w:rsidP="001E1F17">
            <w:pPr>
              <w:ind w:left="220" w:hangingChars="100" w:hanging="220"/>
              <w:rPr>
                <w:rFonts w:hint="eastAsia"/>
              </w:rPr>
            </w:pPr>
            <w:r>
              <w:rPr>
                <w:rFonts w:hint="eastAsia"/>
              </w:rPr>
              <w:t xml:space="preserve">　　（臨時の水質検査を行うための要件、水質検査を行う項目等であること。）</w:t>
            </w:r>
          </w:p>
        </w:tc>
      </w:tr>
      <w:tr w:rsidR="00A53B5A">
        <w:tblPrEx>
          <w:tblCellMar>
            <w:top w:w="0" w:type="dxa"/>
            <w:bottom w:w="0" w:type="dxa"/>
          </w:tblCellMar>
        </w:tblPrEx>
        <w:trPr>
          <w:trHeight w:val="1746"/>
        </w:trPr>
        <w:tc>
          <w:tcPr>
            <w:tcW w:w="10050" w:type="dxa"/>
            <w:gridSpan w:val="6"/>
          </w:tcPr>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tc>
      </w:tr>
      <w:tr w:rsidR="00A53B5A">
        <w:tblPrEx>
          <w:tblCellMar>
            <w:top w:w="0" w:type="dxa"/>
            <w:bottom w:w="0" w:type="dxa"/>
          </w:tblCellMar>
        </w:tblPrEx>
        <w:trPr>
          <w:trHeight w:val="229"/>
        </w:trPr>
        <w:tc>
          <w:tcPr>
            <w:tcW w:w="10050" w:type="dxa"/>
            <w:gridSpan w:val="6"/>
          </w:tcPr>
          <w:p w:rsidR="00A53B5A" w:rsidRDefault="00A53B5A" w:rsidP="001E1F17">
            <w:pPr>
              <w:ind w:left="220" w:hangingChars="100" w:hanging="220"/>
              <w:rPr>
                <w:rFonts w:hint="eastAsia"/>
              </w:rPr>
            </w:pPr>
            <w:r>
              <w:rPr>
                <w:rFonts w:hint="eastAsia"/>
              </w:rPr>
              <w:t xml:space="preserve">３　</w:t>
            </w:r>
            <w:r w:rsidRPr="00787075">
              <w:rPr>
                <w:rFonts w:hint="eastAsia"/>
              </w:rPr>
              <w:t>法第20条第３項の規定により水質検査を委託する場合における当該委託の内容</w:t>
            </w:r>
          </w:p>
        </w:tc>
      </w:tr>
      <w:tr w:rsidR="00A53B5A">
        <w:tblPrEx>
          <w:tblCellMar>
            <w:top w:w="0" w:type="dxa"/>
            <w:bottom w:w="0" w:type="dxa"/>
          </w:tblCellMar>
        </w:tblPrEx>
        <w:trPr>
          <w:trHeight w:val="1395"/>
        </w:trPr>
        <w:tc>
          <w:tcPr>
            <w:tcW w:w="10050" w:type="dxa"/>
            <w:gridSpan w:val="6"/>
          </w:tcPr>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ind w:left="220" w:hangingChars="100" w:hanging="220"/>
              <w:rPr>
                <w:rFonts w:hint="eastAsia"/>
              </w:rPr>
            </w:pPr>
          </w:p>
          <w:p w:rsidR="00A53B5A" w:rsidRDefault="00A53B5A" w:rsidP="001E1F17">
            <w:pPr>
              <w:rPr>
                <w:rFonts w:hint="eastAsia"/>
              </w:rPr>
            </w:pPr>
          </w:p>
          <w:p w:rsidR="00A53B5A" w:rsidRDefault="00A53B5A" w:rsidP="001E1F17">
            <w:pPr>
              <w:rPr>
                <w:rFonts w:hint="eastAsia"/>
              </w:rPr>
            </w:pPr>
          </w:p>
        </w:tc>
      </w:tr>
      <w:tr w:rsidR="00A53B5A">
        <w:tblPrEx>
          <w:tblCellMar>
            <w:top w:w="0" w:type="dxa"/>
            <w:bottom w:w="0" w:type="dxa"/>
          </w:tblCellMar>
        </w:tblPrEx>
        <w:trPr>
          <w:trHeight w:val="330"/>
        </w:trPr>
        <w:tc>
          <w:tcPr>
            <w:tcW w:w="10050" w:type="dxa"/>
            <w:gridSpan w:val="6"/>
          </w:tcPr>
          <w:p w:rsidR="00A53B5A" w:rsidRDefault="00A53B5A" w:rsidP="001E1F17">
            <w:pPr>
              <w:ind w:left="220" w:hangingChars="100" w:hanging="220"/>
              <w:rPr>
                <w:rFonts w:hint="eastAsia"/>
              </w:rPr>
            </w:pPr>
            <w:r>
              <w:rPr>
                <w:rFonts w:hint="eastAsia"/>
              </w:rPr>
              <w:t>４　その他水質検査の実施に際し配慮すべき事項</w:t>
            </w:r>
          </w:p>
        </w:tc>
      </w:tr>
      <w:tr w:rsidR="00A53B5A">
        <w:tblPrEx>
          <w:tblCellMar>
            <w:top w:w="0" w:type="dxa"/>
            <w:bottom w:w="0" w:type="dxa"/>
          </w:tblCellMar>
        </w:tblPrEx>
        <w:trPr>
          <w:trHeight w:val="4524"/>
        </w:trPr>
        <w:tc>
          <w:tcPr>
            <w:tcW w:w="10050" w:type="dxa"/>
            <w:gridSpan w:val="6"/>
          </w:tcPr>
          <w:p w:rsidR="00A53B5A" w:rsidRDefault="00A53B5A" w:rsidP="00A53B5A">
            <w:pPr>
              <w:numPr>
                <w:ilvl w:val="0"/>
                <w:numId w:val="6"/>
              </w:numPr>
              <w:ind w:left="739" w:hanging="679"/>
              <w:rPr>
                <w:rFonts w:hint="eastAsia"/>
              </w:rPr>
            </w:pPr>
            <w:r>
              <w:rPr>
                <w:rFonts w:hint="eastAsia"/>
              </w:rPr>
              <w:t xml:space="preserve">　水質検査結果の評価に関する事項</w:t>
            </w: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numPr>
                <w:ilvl w:val="0"/>
                <w:numId w:val="6"/>
              </w:numPr>
              <w:ind w:left="739" w:hanging="679"/>
              <w:rPr>
                <w:rFonts w:hint="eastAsia"/>
              </w:rPr>
            </w:pPr>
            <w:r>
              <w:rPr>
                <w:rFonts w:hint="eastAsia"/>
              </w:rPr>
              <w:t xml:space="preserve">　水質検査計画の見直しに関する事項</w:t>
            </w: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numPr>
                <w:ilvl w:val="0"/>
                <w:numId w:val="6"/>
              </w:numPr>
              <w:ind w:left="739" w:hanging="679"/>
              <w:rPr>
                <w:rFonts w:hint="eastAsia"/>
              </w:rPr>
            </w:pPr>
            <w:r>
              <w:rPr>
                <w:rFonts w:hint="eastAsia"/>
              </w:rPr>
              <w:t xml:space="preserve">　水質検査の精度及び信頼性保証に関する事項（委託している場合は除く。）</w:t>
            </w: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ind w:left="739" w:hanging="679"/>
              <w:rPr>
                <w:rFonts w:hint="eastAsia"/>
              </w:rPr>
            </w:pPr>
          </w:p>
          <w:p w:rsidR="00A53B5A" w:rsidRDefault="00A53B5A" w:rsidP="00A53B5A">
            <w:pPr>
              <w:numPr>
                <w:ilvl w:val="0"/>
                <w:numId w:val="6"/>
              </w:numPr>
              <w:ind w:left="739" w:hanging="679"/>
              <w:rPr>
                <w:rFonts w:hint="eastAsia"/>
              </w:rPr>
            </w:pPr>
            <w:r>
              <w:rPr>
                <w:rFonts w:hint="eastAsia"/>
              </w:rPr>
              <w:t xml:space="preserve">　関係者との連携に関する事項（利用者、使用者への周知方法、行政機関への報告方法等）</w:t>
            </w:r>
          </w:p>
          <w:p w:rsidR="00A53B5A" w:rsidRDefault="00A53B5A" w:rsidP="00A53B5A">
            <w:pPr>
              <w:rPr>
                <w:rFonts w:hint="eastAsia"/>
              </w:rPr>
            </w:pPr>
          </w:p>
        </w:tc>
      </w:tr>
    </w:tbl>
    <w:p w:rsidR="00A53B5A" w:rsidRPr="00A53B5A" w:rsidRDefault="00A53B5A" w:rsidP="00D565EA">
      <w:pPr>
        <w:rPr>
          <w:rFonts w:hint="eastAsia"/>
        </w:rPr>
      </w:pPr>
    </w:p>
    <w:sectPr w:rsidR="00A53B5A" w:rsidRPr="00A53B5A" w:rsidSect="00A53B5A">
      <w:pgSz w:w="11906" w:h="16838" w:code="9"/>
      <w:pgMar w:top="1021" w:right="1134" w:bottom="1021" w:left="1134" w:header="851" w:footer="992" w:gutter="0"/>
      <w:cols w:space="425"/>
      <w:docGrid w:type="lines" w:linePitch="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2CF"/>
    <w:multiLevelType w:val="hybridMultilevel"/>
    <w:tmpl w:val="E5849D50"/>
    <w:lvl w:ilvl="0" w:tplc="6CE034F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9425B02"/>
    <w:multiLevelType w:val="hybridMultilevel"/>
    <w:tmpl w:val="64F45562"/>
    <w:lvl w:ilvl="0" w:tplc="6E58989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6F32D8"/>
    <w:multiLevelType w:val="hybridMultilevel"/>
    <w:tmpl w:val="DE108C90"/>
    <w:lvl w:ilvl="0" w:tplc="C7B03D80">
      <w:start w:val="2"/>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24813D8"/>
    <w:multiLevelType w:val="hybridMultilevel"/>
    <w:tmpl w:val="CFAC8052"/>
    <w:lvl w:ilvl="0" w:tplc="C5C0E2F0">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8394770"/>
    <w:multiLevelType w:val="hybridMultilevel"/>
    <w:tmpl w:val="4C8E6614"/>
    <w:lvl w:ilvl="0" w:tplc="C58E50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7D75563D"/>
    <w:multiLevelType w:val="hybridMultilevel"/>
    <w:tmpl w:val="9E0CD656"/>
    <w:lvl w:ilvl="0" w:tplc="C7B03D80">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AE"/>
    <w:rsid w:val="00013FEA"/>
    <w:rsid w:val="00020A12"/>
    <w:rsid w:val="000636D0"/>
    <w:rsid w:val="00063906"/>
    <w:rsid w:val="00066B46"/>
    <w:rsid w:val="00084981"/>
    <w:rsid w:val="000A6440"/>
    <w:rsid w:val="000B05BD"/>
    <w:rsid w:val="000B4EC1"/>
    <w:rsid w:val="000D7FAE"/>
    <w:rsid w:val="000E2384"/>
    <w:rsid w:val="000F27E5"/>
    <w:rsid w:val="001210CB"/>
    <w:rsid w:val="001318F5"/>
    <w:rsid w:val="001C4899"/>
    <w:rsid w:val="001D77A6"/>
    <w:rsid w:val="001E1F17"/>
    <w:rsid w:val="001E3294"/>
    <w:rsid w:val="001F1C00"/>
    <w:rsid w:val="001F34C2"/>
    <w:rsid w:val="0021523F"/>
    <w:rsid w:val="00253CA6"/>
    <w:rsid w:val="0027743D"/>
    <w:rsid w:val="002D7551"/>
    <w:rsid w:val="003155B5"/>
    <w:rsid w:val="0032630C"/>
    <w:rsid w:val="00340540"/>
    <w:rsid w:val="00351083"/>
    <w:rsid w:val="00396498"/>
    <w:rsid w:val="003B7319"/>
    <w:rsid w:val="003C3CCD"/>
    <w:rsid w:val="003D1323"/>
    <w:rsid w:val="003D61B0"/>
    <w:rsid w:val="003E4571"/>
    <w:rsid w:val="00400400"/>
    <w:rsid w:val="004032A5"/>
    <w:rsid w:val="004078DF"/>
    <w:rsid w:val="00446A6A"/>
    <w:rsid w:val="004519EF"/>
    <w:rsid w:val="00485B9F"/>
    <w:rsid w:val="004932B8"/>
    <w:rsid w:val="00510396"/>
    <w:rsid w:val="0051662C"/>
    <w:rsid w:val="00522CDB"/>
    <w:rsid w:val="00524D77"/>
    <w:rsid w:val="0053171B"/>
    <w:rsid w:val="00556829"/>
    <w:rsid w:val="0056404D"/>
    <w:rsid w:val="005A0544"/>
    <w:rsid w:val="005C3FBF"/>
    <w:rsid w:val="005F0BEB"/>
    <w:rsid w:val="006076CB"/>
    <w:rsid w:val="00635246"/>
    <w:rsid w:val="0066082B"/>
    <w:rsid w:val="006830F3"/>
    <w:rsid w:val="0068314F"/>
    <w:rsid w:val="00685262"/>
    <w:rsid w:val="006B13BB"/>
    <w:rsid w:val="006E09D8"/>
    <w:rsid w:val="006E4299"/>
    <w:rsid w:val="007018C7"/>
    <w:rsid w:val="00701EF1"/>
    <w:rsid w:val="007254B4"/>
    <w:rsid w:val="00745494"/>
    <w:rsid w:val="00757D8F"/>
    <w:rsid w:val="00783D7C"/>
    <w:rsid w:val="007A11E1"/>
    <w:rsid w:val="00821004"/>
    <w:rsid w:val="00834167"/>
    <w:rsid w:val="00873502"/>
    <w:rsid w:val="008A668C"/>
    <w:rsid w:val="008B17DA"/>
    <w:rsid w:val="008C4240"/>
    <w:rsid w:val="008D7F74"/>
    <w:rsid w:val="008E5B70"/>
    <w:rsid w:val="009001DD"/>
    <w:rsid w:val="009224B4"/>
    <w:rsid w:val="009246BF"/>
    <w:rsid w:val="009678D0"/>
    <w:rsid w:val="00990402"/>
    <w:rsid w:val="0099244D"/>
    <w:rsid w:val="00993EF1"/>
    <w:rsid w:val="00995280"/>
    <w:rsid w:val="0099768C"/>
    <w:rsid w:val="009D7F6D"/>
    <w:rsid w:val="009F085F"/>
    <w:rsid w:val="00A10820"/>
    <w:rsid w:val="00A34018"/>
    <w:rsid w:val="00A53B5A"/>
    <w:rsid w:val="00A5514F"/>
    <w:rsid w:val="00A57721"/>
    <w:rsid w:val="00A83003"/>
    <w:rsid w:val="00A87463"/>
    <w:rsid w:val="00A9146C"/>
    <w:rsid w:val="00A93784"/>
    <w:rsid w:val="00A94AE3"/>
    <w:rsid w:val="00A95B8B"/>
    <w:rsid w:val="00AB48B1"/>
    <w:rsid w:val="00AC3D1B"/>
    <w:rsid w:val="00AC6785"/>
    <w:rsid w:val="00AD22CC"/>
    <w:rsid w:val="00AF2663"/>
    <w:rsid w:val="00B10AB2"/>
    <w:rsid w:val="00B22952"/>
    <w:rsid w:val="00B35648"/>
    <w:rsid w:val="00B94454"/>
    <w:rsid w:val="00BA5F3C"/>
    <w:rsid w:val="00BC5582"/>
    <w:rsid w:val="00C60038"/>
    <w:rsid w:val="00CC166E"/>
    <w:rsid w:val="00CC3525"/>
    <w:rsid w:val="00CC6684"/>
    <w:rsid w:val="00CF62A2"/>
    <w:rsid w:val="00D032BD"/>
    <w:rsid w:val="00D03A5F"/>
    <w:rsid w:val="00D05FE1"/>
    <w:rsid w:val="00D215E9"/>
    <w:rsid w:val="00D565EA"/>
    <w:rsid w:val="00D727B4"/>
    <w:rsid w:val="00D72BC7"/>
    <w:rsid w:val="00D763E4"/>
    <w:rsid w:val="00D83E37"/>
    <w:rsid w:val="00D9334D"/>
    <w:rsid w:val="00DA0DFC"/>
    <w:rsid w:val="00DD1EC1"/>
    <w:rsid w:val="00DD548B"/>
    <w:rsid w:val="00DE1B0C"/>
    <w:rsid w:val="00DE7C25"/>
    <w:rsid w:val="00E8555F"/>
    <w:rsid w:val="00E95220"/>
    <w:rsid w:val="00EA6A4B"/>
    <w:rsid w:val="00EC786C"/>
    <w:rsid w:val="00EF609C"/>
    <w:rsid w:val="00F07369"/>
    <w:rsid w:val="00F251A3"/>
    <w:rsid w:val="00F44F0F"/>
    <w:rsid w:val="00F469A3"/>
    <w:rsid w:val="00F5780E"/>
    <w:rsid w:val="00FA5D1A"/>
    <w:rsid w:val="00FE01F8"/>
    <w:rsid w:val="00FE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01855F0-C83B-46B0-8D6B-A10FBEC59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785"/>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F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衛生活第　　号</vt:lpstr>
      <vt:lpstr>衛生活第　　号</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2004-07-26T07:07:00Z</cp:lastPrinted>
  <dcterms:created xsi:type="dcterms:W3CDTF">2019-08-21T00:06:00Z</dcterms:created>
  <dcterms:modified xsi:type="dcterms:W3CDTF">2019-08-21T00:06:00Z</dcterms:modified>
</cp:coreProperties>
</file>