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46F6" w14:textId="77777777" w:rsidR="00CB20E1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/>
          <w:spacing w:val="4"/>
          <w:sz w:val="17"/>
        </w:rPr>
      </w:pPr>
    </w:p>
    <w:p w14:paraId="59794C51" w14:textId="77777777" w:rsidR="00CB20E1" w:rsidRPr="009438B8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4"/>
          <w:sz w:val="17"/>
        </w:rPr>
        <w:t>様式第１３号（第９条）</w:t>
      </w:r>
    </w:p>
    <w:p w14:paraId="1D71B07F" w14:textId="77777777" w:rsidR="00CB20E1" w:rsidRPr="00FA50FC" w:rsidRDefault="00CB20E1" w:rsidP="00CB20E1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</w:rPr>
      </w:pPr>
    </w:p>
    <w:p w14:paraId="2D8CAF49" w14:textId="77777777" w:rsidR="00CB20E1" w:rsidRPr="00FA50FC" w:rsidRDefault="00CB20E1" w:rsidP="00CB20E1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  <w:lang w:eastAsia="zh-CN"/>
        </w:rPr>
      </w:pPr>
      <w:r w:rsidRPr="00FA50FC">
        <w:rPr>
          <w:rFonts w:ascii="ＭＳ 明朝" w:hAnsi="ＭＳ 明朝" w:hint="eastAsia"/>
          <w:spacing w:val="7"/>
          <w:sz w:val="25"/>
          <w:lang w:eastAsia="zh-CN"/>
        </w:rPr>
        <w:t>横浜市公共基準点二次本点・二次節点撤去報告書</w:t>
      </w:r>
    </w:p>
    <w:p w14:paraId="092D5160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2A9778CA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>年　　月　　日</w:t>
      </w:r>
    </w:p>
    <w:p w14:paraId="1001979B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2821CDF5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　横浜市長　　　　　　　</w:t>
      </w:r>
    </w:p>
    <w:p w14:paraId="33E6EFC5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3D892225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　　　　　</w:t>
      </w:r>
      <w:r w:rsidRPr="00FA50FC">
        <w:rPr>
          <w:rFonts w:ascii="ＭＳ 明朝" w:hAnsi="ＭＳ 明朝" w:hint="eastAsia"/>
          <w:spacing w:val="5"/>
          <w:lang w:eastAsia="zh-TW"/>
        </w:rPr>
        <w:t>報告者（工事施行者）</w:t>
      </w:r>
    </w:p>
    <w:p w14:paraId="50EFCD84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TW"/>
        </w:rPr>
        <w:t>住　所</w:t>
      </w:r>
    </w:p>
    <w:p w14:paraId="1AAC2642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eastAsia="DengXian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氏　名　　　　　　　　　　　　　　　　　</w:t>
      </w:r>
    </w:p>
    <w:p w14:paraId="59447BA1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>担当者</w:t>
      </w:r>
    </w:p>
    <w:p w14:paraId="3347BE88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>電　話</w:t>
      </w:r>
    </w:p>
    <w:p w14:paraId="62654896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629E92E2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 xml:space="preserve">　　　　　年　　月　　日道道調第　　　号で承認を受けました二次本点・二次節点の撤去について、次のとおり完了したので報告します。</w:t>
      </w:r>
    </w:p>
    <w:p w14:paraId="7875D39F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231"/>
      </w:tblGrid>
      <w:tr w:rsidR="00CB20E1" w:rsidRPr="00FA50FC" w14:paraId="6000FCE6" w14:textId="77777777" w:rsidTr="00CF2725">
        <w:trPr>
          <w:trHeight w:val="1537"/>
        </w:trPr>
        <w:tc>
          <w:tcPr>
            <w:tcW w:w="1764" w:type="pct"/>
            <w:vAlign w:val="center"/>
          </w:tcPr>
          <w:p w14:paraId="5B446DB3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 xml:space="preserve">１　</w:t>
            </w:r>
            <w:r w:rsidRPr="00CB20E1">
              <w:rPr>
                <w:rFonts w:ascii="ＭＳ 明朝" w:hAnsi="ＭＳ 明朝" w:hint="eastAsia"/>
                <w:spacing w:val="17"/>
                <w:kern w:val="0"/>
                <w:fitText w:val="2651" w:id="-904225536"/>
                <w:lang w:eastAsia="zh-CN"/>
              </w:rPr>
              <w:t>二次本点・二次節点番</w:t>
            </w:r>
            <w:r w:rsidRPr="00CB20E1">
              <w:rPr>
                <w:rFonts w:ascii="ＭＳ 明朝" w:hAnsi="ＭＳ 明朝" w:hint="eastAsia"/>
                <w:kern w:val="0"/>
                <w:fitText w:val="2651" w:id="-904225536"/>
                <w:lang w:eastAsia="zh-CN"/>
              </w:rPr>
              <w:t>号</w:t>
            </w:r>
          </w:p>
        </w:tc>
        <w:tc>
          <w:tcPr>
            <w:tcW w:w="3236" w:type="pct"/>
          </w:tcPr>
          <w:p w14:paraId="6B315E71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jc w:val="left"/>
              <w:rPr>
                <w:rFonts w:ascii="ＭＳ 明朝" w:hAnsi="ＭＳ 明朝"/>
                <w:spacing w:val="5"/>
                <w:lang w:eastAsia="zh-CN"/>
              </w:rPr>
            </w:pPr>
          </w:p>
        </w:tc>
      </w:tr>
      <w:tr w:rsidR="00CB20E1" w:rsidRPr="00FA50FC" w14:paraId="4C0B6FC0" w14:textId="77777777" w:rsidTr="00CF2725">
        <w:trPr>
          <w:trHeight w:val="1537"/>
        </w:trPr>
        <w:tc>
          <w:tcPr>
            <w:tcW w:w="1764" w:type="pct"/>
            <w:vAlign w:val="center"/>
          </w:tcPr>
          <w:p w14:paraId="20F2FA78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２　</w:t>
            </w:r>
            <w:r w:rsidRPr="00CB20E1">
              <w:rPr>
                <w:rFonts w:ascii="ＭＳ 明朝" w:hAnsi="ＭＳ 明朝" w:hint="eastAsia"/>
                <w:spacing w:val="98"/>
                <w:kern w:val="0"/>
                <w:fitText w:val="2651" w:id="-904225535"/>
              </w:rPr>
              <w:t>撤去完了年月</w:t>
            </w:r>
            <w:r w:rsidRPr="00CB20E1">
              <w:rPr>
                <w:rFonts w:ascii="ＭＳ 明朝" w:hAnsi="ＭＳ 明朝" w:hint="eastAsia"/>
                <w:spacing w:val="3"/>
                <w:kern w:val="0"/>
                <w:fitText w:val="2651" w:id="-904225535"/>
              </w:rPr>
              <w:t>日</w:t>
            </w:r>
          </w:p>
        </w:tc>
        <w:tc>
          <w:tcPr>
            <w:tcW w:w="3236" w:type="pct"/>
            <w:vAlign w:val="center"/>
          </w:tcPr>
          <w:p w14:paraId="247F8B30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年　　　月　　　日</w:t>
            </w:r>
          </w:p>
        </w:tc>
      </w:tr>
      <w:tr w:rsidR="00CB20E1" w:rsidRPr="00FA50FC" w14:paraId="136C7F49" w14:textId="77777777" w:rsidTr="00CF2725">
        <w:trPr>
          <w:trHeight w:val="1537"/>
        </w:trPr>
        <w:tc>
          <w:tcPr>
            <w:tcW w:w="1764" w:type="pct"/>
            <w:vAlign w:val="center"/>
          </w:tcPr>
          <w:p w14:paraId="6DCB053E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CB20E1">
              <w:rPr>
                <w:rFonts w:ascii="ＭＳ 明朝" w:hAnsi="ＭＳ 明朝" w:hint="eastAsia"/>
                <w:spacing w:val="302"/>
                <w:kern w:val="0"/>
                <w:fitText w:val="2651" w:id="-904225534"/>
              </w:rPr>
              <w:t>工事件</w:t>
            </w:r>
            <w:r w:rsidRPr="00CB20E1">
              <w:rPr>
                <w:rFonts w:ascii="ＭＳ 明朝" w:hAnsi="ＭＳ 明朝" w:hint="eastAsia"/>
                <w:kern w:val="0"/>
                <w:fitText w:val="2651" w:id="-904225534"/>
              </w:rPr>
              <w:t>名</w:t>
            </w:r>
          </w:p>
        </w:tc>
        <w:tc>
          <w:tcPr>
            <w:tcW w:w="3236" w:type="pct"/>
          </w:tcPr>
          <w:p w14:paraId="20951C54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B20E1" w:rsidRPr="00FA50FC" w14:paraId="34CAD2B5" w14:textId="77777777" w:rsidTr="00CF2725">
        <w:trPr>
          <w:trHeight w:val="1537"/>
        </w:trPr>
        <w:tc>
          <w:tcPr>
            <w:tcW w:w="1764" w:type="pct"/>
            <w:vAlign w:val="center"/>
          </w:tcPr>
          <w:p w14:paraId="445BD2E9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CB20E1">
              <w:rPr>
                <w:rFonts w:ascii="ＭＳ 明朝" w:hAnsi="ＭＳ 明朝" w:hint="eastAsia"/>
                <w:spacing w:val="302"/>
                <w:kern w:val="0"/>
                <w:fitText w:val="2651" w:id="-904225533"/>
              </w:rPr>
              <w:t>添付図</w:t>
            </w:r>
            <w:r w:rsidRPr="00CB20E1">
              <w:rPr>
                <w:rFonts w:ascii="ＭＳ 明朝" w:hAnsi="ＭＳ 明朝" w:hint="eastAsia"/>
                <w:kern w:val="0"/>
                <w:fitText w:val="2651" w:id="-904225533"/>
              </w:rPr>
              <w:t>書</w:t>
            </w:r>
          </w:p>
        </w:tc>
        <w:tc>
          <w:tcPr>
            <w:tcW w:w="3236" w:type="pct"/>
            <w:vAlign w:val="center"/>
          </w:tcPr>
          <w:p w14:paraId="11B701C0" w14:textId="77777777" w:rsidR="00CB20E1" w:rsidRPr="00FA50FC" w:rsidRDefault="00CB20E1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写真</w:t>
            </w:r>
          </w:p>
        </w:tc>
      </w:tr>
    </w:tbl>
    <w:p w14:paraId="640226D2" w14:textId="77777777" w:rsidR="00CB20E1" w:rsidRPr="00FA50FC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>（備考）　道路局所管の工事にあっては道路調査課長あてとする。</w:t>
      </w:r>
    </w:p>
    <w:p w14:paraId="57FDB9E3" w14:textId="1C4B24DB" w:rsidR="002E3B23" w:rsidRPr="00CB20E1" w:rsidRDefault="00CB20E1" w:rsidP="00CB20E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eastAsia="PMingLiU" w:hAnsi="ＭＳ 明朝" w:hint="eastAsia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TW"/>
        </w:rPr>
        <w:t>（Ａ４）</w:t>
      </w:r>
    </w:p>
    <w:sectPr w:rsidR="002E3B23" w:rsidRPr="00CB20E1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F5BE" w14:textId="77777777" w:rsidR="000B06EB" w:rsidRDefault="000B06EB">
      <w:r>
        <w:separator/>
      </w:r>
    </w:p>
  </w:endnote>
  <w:endnote w:type="continuationSeparator" w:id="0">
    <w:p w14:paraId="70572EFE" w14:textId="77777777" w:rsidR="000B06EB" w:rsidRDefault="000B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19AC" w14:textId="77777777" w:rsidR="000B06EB" w:rsidRDefault="000B06EB">
      <w:r>
        <w:separator/>
      </w:r>
    </w:p>
  </w:footnote>
  <w:footnote w:type="continuationSeparator" w:id="0">
    <w:p w14:paraId="32D073D3" w14:textId="77777777" w:rsidR="000B06EB" w:rsidRDefault="000B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3271D"/>
    <w:rsid w:val="00046B38"/>
    <w:rsid w:val="00056450"/>
    <w:rsid w:val="00065C40"/>
    <w:rsid w:val="0007256A"/>
    <w:rsid w:val="000B06EB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27CAA"/>
    <w:rsid w:val="00243F91"/>
    <w:rsid w:val="0024505C"/>
    <w:rsid w:val="00253359"/>
    <w:rsid w:val="002543F8"/>
    <w:rsid w:val="0025582E"/>
    <w:rsid w:val="002942E7"/>
    <w:rsid w:val="002B7EC1"/>
    <w:rsid w:val="002D2365"/>
    <w:rsid w:val="002E3B23"/>
    <w:rsid w:val="002E6055"/>
    <w:rsid w:val="00304323"/>
    <w:rsid w:val="00383FA4"/>
    <w:rsid w:val="003B3557"/>
    <w:rsid w:val="003D1DEE"/>
    <w:rsid w:val="003D4175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25AFF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376E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82FB9"/>
    <w:rsid w:val="00B97772"/>
    <w:rsid w:val="00BD199B"/>
    <w:rsid w:val="00BD3F9B"/>
    <w:rsid w:val="00C5106E"/>
    <w:rsid w:val="00CB17FE"/>
    <w:rsid w:val="00CB20E1"/>
    <w:rsid w:val="00CB3CCD"/>
    <w:rsid w:val="00CB5A4D"/>
    <w:rsid w:val="00CC3FC8"/>
    <w:rsid w:val="00CC7170"/>
    <w:rsid w:val="00D048F0"/>
    <w:rsid w:val="00D13C0B"/>
    <w:rsid w:val="00D44314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F613C9"/>
  <w15:chartTrackingRefBased/>
  <w15:docId w15:val="{47625DF3-CF36-4BC3-A0E6-1E31A91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B0C5-06AA-43EF-A26F-CA904FE1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2024-02-26T04:31:00Z</dcterms:created>
  <dcterms:modified xsi:type="dcterms:W3CDTF">2024-10-03T01:29:00Z</dcterms:modified>
</cp:coreProperties>
</file>