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889" w:rsidRDefault="008C7889" w:rsidP="008C7889">
      <w:pPr>
        <w:jc w:val="right"/>
        <w:rPr>
          <w:rFonts w:asciiTheme="minorEastAsia" w:eastAsiaTheme="minorEastAsia" w:hAnsiTheme="minorEastAsia"/>
          <w:sz w:val="16"/>
          <w:szCs w:val="16"/>
        </w:rPr>
      </w:pPr>
    </w:p>
    <w:p w:rsidR="008C7889" w:rsidRDefault="008C7889" w:rsidP="008C7889">
      <w:pPr>
        <w:jc w:val="right"/>
        <w:rPr>
          <w:rFonts w:asciiTheme="minorEastAsia" w:eastAsiaTheme="minorEastAsia" w:hAnsiTheme="minorEastAsia"/>
          <w:sz w:val="16"/>
          <w:szCs w:val="16"/>
        </w:rPr>
      </w:pPr>
    </w:p>
    <w:p w:rsidR="008C7889" w:rsidRPr="009700B8" w:rsidRDefault="008C7889" w:rsidP="00C6100B">
      <w:pPr>
        <w:ind w:right="140"/>
        <w:jc w:val="right"/>
        <w:rPr>
          <w:rFonts w:asciiTheme="minorEastAsia" w:eastAsiaTheme="minorEastAsia" w:hAnsiTheme="minorEastAsia"/>
          <w:szCs w:val="24"/>
        </w:rPr>
      </w:pPr>
    </w:p>
    <w:p w:rsidR="007C5F5C" w:rsidRPr="009700B8" w:rsidRDefault="00311C13" w:rsidP="008C7889">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横浜市</w:t>
      </w:r>
      <w:r w:rsidR="007C5F5C" w:rsidRPr="009700B8">
        <w:rPr>
          <w:rFonts w:asciiTheme="minorEastAsia" w:eastAsiaTheme="minorEastAsia" w:hAnsiTheme="minorEastAsia" w:hint="eastAsia"/>
          <w:b/>
          <w:sz w:val="28"/>
          <w:szCs w:val="28"/>
        </w:rPr>
        <w:t>保育所児童保育要録（入所に関する記録）</w:t>
      </w:r>
    </w:p>
    <w:tbl>
      <w:tblPr>
        <w:tblW w:w="10790" w:type="dxa"/>
        <w:tblInd w:w="99" w:type="dxa"/>
        <w:tblCellMar>
          <w:left w:w="99" w:type="dxa"/>
          <w:right w:w="99" w:type="dxa"/>
        </w:tblCellMar>
        <w:tblLook w:val="04A0" w:firstRow="1" w:lastRow="0" w:firstColumn="1" w:lastColumn="0" w:noHBand="0" w:noVBand="1"/>
      </w:tblPr>
      <w:tblGrid>
        <w:gridCol w:w="940"/>
        <w:gridCol w:w="980"/>
        <w:gridCol w:w="207"/>
        <w:gridCol w:w="873"/>
        <w:gridCol w:w="1080"/>
        <w:gridCol w:w="1080"/>
        <w:gridCol w:w="1080"/>
        <w:gridCol w:w="2358"/>
        <w:gridCol w:w="1096"/>
        <w:gridCol w:w="1096"/>
      </w:tblGrid>
      <w:tr w:rsidR="00884B48" w:rsidRPr="008371AD" w:rsidTr="000777C3">
        <w:trPr>
          <w:trHeight w:val="480"/>
        </w:trPr>
        <w:tc>
          <w:tcPr>
            <w:tcW w:w="940" w:type="dxa"/>
            <w:tcBorders>
              <w:top w:val="nil"/>
              <w:left w:val="nil"/>
              <w:bottom w:val="single" w:sz="12" w:space="0" w:color="auto"/>
              <w:right w:val="nil"/>
            </w:tcBorders>
            <w:shd w:val="clear" w:color="auto" w:fill="auto"/>
            <w:noWrap/>
            <w:vAlign w:val="center"/>
            <w:hideMark/>
          </w:tcPr>
          <w:p w:rsidR="00884B48" w:rsidRPr="008371AD" w:rsidRDefault="00884B48" w:rsidP="008371AD">
            <w:pPr>
              <w:widowControl/>
              <w:jc w:val="left"/>
              <w:rPr>
                <w:rFonts w:ascii="ＭＳ 明朝" w:eastAsia="ＭＳ 明朝" w:hAnsi="ＭＳ 明朝" w:cs="ＭＳ Ｐゴシック"/>
                <w:kern w:val="0"/>
                <w:sz w:val="22"/>
              </w:rPr>
            </w:pPr>
          </w:p>
        </w:tc>
        <w:tc>
          <w:tcPr>
            <w:tcW w:w="1187" w:type="dxa"/>
            <w:gridSpan w:val="2"/>
            <w:tcBorders>
              <w:top w:val="nil"/>
              <w:left w:val="nil"/>
              <w:bottom w:val="single" w:sz="12" w:space="0" w:color="auto"/>
              <w:right w:val="nil"/>
            </w:tcBorders>
            <w:shd w:val="clear" w:color="auto" w:fill="auto"/>
            <w:noWrap/>
            <w:vAlign w:val="center"/>
            <w:hideMark/>
          </w:tcPr>
          <w:p w:rsidR="00884B48" w:rsidRPr="008371AD" w:rsidRDefault="00884B48"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873" w:type="dxa"/>
            <w:tcBorders>
              <w:top w:val="nil"/>
              <w:left w:val="nil"/>
              <w:bottom w:val="single" w:sz="12" w:space="0" w:color="auto"/>
              <w:right w:val="nil"/>
            </w:tcBorders>
            <w:shd w:val="clear" w:color="auto" w:fill="auto"/>
            <w:noWrap/>
            <w:vAlign w:val="center"/>
            <w:hideMark/>
          </w:tcPr>
          <w:p w:rsidR="00884B48" w:rsidRPr="008371AD" w:rsidRDefault="00884B48"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80" w:type="dxa"/>
            <w:tcBorders>
              <w:top w:val="nil"/>
              <w:left w:val="nil"/>
              <w:bottom w:val="single" w:sz="12" w:space="0" w:color="auto"/>
              <w:right w:val="nil"/>
            </w:tcBorders>
            <w:shd w:val="clear" w:color="auto" w:fill="auto"/>
            <w:noWrap/>
            <w:vAlign w:val="center"/>
            <w:hideMark/>
          </w:tcPr>
          <w:p w:rsidR="00884B48" w:rsidRPr="008371AD" w:rsidRDefault="00884B48"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80" w:type="dxa"/>
            <w:tcBorders>
              <w:top w:val="nil"/>
              <w:left w:val="nil"/>
              <w:bottom w:val="single" w:sz="12" w:space="0" w:color="auto"/>
              <w:right w:val="nil"/>
            </w:tcBorders>
            <w:shd w:val="clear" w:color="auto" w:fill="auto"/>
            <w:noWrap/>
            <w:vAlign w:val="center"/>
            <w:hideMark/>
          </w:tcPr>
          <w:p w:rsidR="00884B48" w:rsidRPr="008371AD" w:rsidRDefault="00884B48"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80" w:type="dxa"/>
            <w:tcBorders>
              <w:top w:val="nil"/>
              <w:left w:val="nil"/>
              <w:bottom w:val="single" w:sz="12" w:space="0" w:color="auto"/>
              <w:right w:val="nil"/>
            </w:tcBorders>
            <w:shd w:val="clear" w:color="auto" w:fill="auto"/>
            <w:noWrap/>
            <w:vAlign w:val="center"/>
            <w:hideMark/>
          </w:tcPr>
          <w:p w:rsidR="00884B48" w:rsidRPr="008371AD" w:rsidRDefault="00884B48"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4550" w:type="dxa"/>
            <w:gridSpan w:val="3"/>
            <w:tcBorders>
              <w:top w:val="nil"/>
              <w:left w:val="nil"/>
              <w:bottom w:val="single" w:sz="12" w:space="0" w:color="auto"/>
              <w:right w:val="nil"/>
            </w:tcBorders>
            <w:shd w:val="clear" w:color="auto" w:fill="auto"/>
            <w:noWrap/>
            <w:vAlign w:val="center"/>
            <w:hideMark/>
          </w:tcPr>
          <w:p w:rsidR="00884B48" w:rsidRPr="008371AD" w:rsidRDefault="00884B48"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記入日：　　　　　年　　　　月　　　　日</w:t>
            </w:r>
          </w:p>
        </w:tc>
      </w:tr>
      <w:tr w:rsidR="008371AD" w:rsidRPr="008371AD" w:rsidTr="00052000">
        <w:trPr>
          <w:trHeight w:val="480"/>
        </w:trPr>
        <w:tc>
          <w:tcPr>
            <w:tcW w:w="940"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児　童</w:t>
            </w:r>
          </w:p>
        </w:tc>
        <w:tc>
          <w:tcPr>
            <w:tcW w:w="1187" w:type="dxa"/>
            <w:gridSpan w:val="2"/>
            <w:tcBorders>
              <w:top w:val="single" w:sz="12" w:space="0" w:color="auto"/>
              <w:left w:val="nil"/>
              <w:bottom w:val="nil"/>
              <w:right w:val="nil"/>
            </w:tcBorders>
            <w:shd w:val="clear" w:color="auto" w:fill="auto"/>
            <w:noWrap/>
            <w:vAlign w:val="bottom"/>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ふりがな</w:t>
            </w:r>
          </w:p>
        </w:tc>
        <w:tc>
          <w:tcPr>
            <w:tcW w:w="6471" w:type="dxa"/>
            <w:gridSpan w:val="5"/>
            <w:tcBorders>
              <w:top w:val="single" w:sz="12" w:space="0" w:color="auto"/>
              <w:left w:val="single" w:sz="4" w:space="0" w:color="auto"/>
              <w:bottom w:val="nil"/>
              <w:right w:val="single" w:sz="4" w:space="0" w:color="000000"/>
            </w:tcBorders>
            <w:shd w:val="clear" w:color="auto" w:fill="auto"/>
            <w:noWrap/>
            <w:vAlign w:val="bottom"/>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96"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性　別</w:t>
            </w:r>
          </w:p>
        </w:tc>
        <w:tc>
          <w:tcPr>
            <w:tcW w:w="1096" w:type="dxa"/>
            <w:vMerge w:val="restart"/>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8371AD" w:rsidRDefault="008371AD" w:rsidP="008371AD">
            <w:pPr>
              <w:widowControl/>
              <w:jc w:val="center"/>
              <w:rPr>
                <w:rFonts w:ascii="ＭＳ 明朝" w:eastAsia="ＭＳ 明朝" w:hAnsi="ＭＳ 明朝" w:cs="ＭＳ Ｐゴシック"/>
                <w:kern w:val="0"/>
                <w:sz w:val="22"/>
              </w:rPr>
            </w:pPr>
          </w:p>
          <w:p w:rsidR="00250259" w:rsidRDefault="00250259" w:rsidP="008371AD">
            <w:pPr>
              <w:widowControl/>
              <w:jc w:val="center"/>
              <w:rPr>
                <w:rFonts w:ascii="ＭＳ 明朝" w:eastAsia="ＭＳ 明朝" w:hAnsi="ＭＳ 明朝" w:cs="ＭＳ Ｐゴシック"/>
                <w:kern w:val="0"/>
                <w:sz w:val="22"/>
              </w:rPr>
            </w:pPr>
          </w:p>
          <w:p w:rsidR="00250259" w:rsidRPr="008371AD" w:rsidRDefault="00250259" w:rsidP="008371AD">
            <w:pPr>
              <w:widowControl/>
              <w:jc w:val="center"/>
              <w:rPr>
                <w:rFonts w:ascii="ＭＳ 明朝" w:eastAsia="ＭＳ 明朝" w:hAnsi="ＭＳ 明朝" w:cs="ＭＳ Ｐゴシック"/>
                <w:kern w:val="0"/>
                <w:sz w:val="22"/>
              </w:rPr>
            </w:pPr>
          </w:p>
        </w:tc>
      </w:tr>
      <w:tr w:rsidR="008371AD" w:rsidRPr="008371AD" w:rsidTr="00052000">
        <w:trPr>
          <w:trHeight w:val="72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tcBorders>
              <w:top w:val="nil"/>
              <w:left w:val="nil"/>
              <w:bottom w:val="nil"/>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氏　名</w:t>
            </w:r>
          </w:p>
        </w:tc>
        <w:tc>
          <w:tcPr>
            <w:tcW w:w="6471" w:type="dxa"/>
            <w:gridSpan w:val="5"/>
            <w:tcBorders>
              <w:top w:val="nil"/>
              <w:left w:val="nil"/>
              <w:bottom w:val="single" w:sz="4" w:space="0" w:color="auto"/>
              <w:right w:val="single" w:sz="4" w:space="0" w:color="000000"/>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1096" w:type="dxa"/>
            <w:vMerge/>
            <w:tcBorders>
              <w:top w:val="nil"/>
              <w:left w:val="single" w:sz="4"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096" w:type="dxa"/>
            <w:vMerge/>
            <w:tcBorders>
              <w:top w:val="nil"/>
              <w:left w:val="single" w:sz="4" w:space="0" w:color="auto"/>
              <w:bottom w:val="single" w:sz="4" w:space="0" w:color="auto"/>
              <w:right w:val="single" w:sz="12"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tcBorders>
              <w:top w:val="nil"/>
              <w:left w:val="nil"/>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c>
          <w:tcPr>
            <w:tcW w:w="647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r w:rsidR="00411F04">
              <w:rPr>
                <w:rFonts w:ascii="ＭＳ 明朝" w:eastAsia="ＭＳ 明朝" w:hAnsi="ＭＳ 明朝" w:cs="ＭＳ Ｐゴシック" w:hint="eastAsia"/>
                <w:kern w:val="0"/>
                <w:sz w:val="22"/>
              </w:rPr>
              <w:t>生年月日</w:t>
            </w:r>
            <w:r w:rsidRPr="008371AD">
              <w:rPr>
                <w:rFonts w:ascii="ＭＳ 明朝" w:eastAsia="ＭＳ 明朝" w:hAnsi="ＭＳ 明朝" w:cs="ＭＳ Ｐゴシック" w:hint="eastAsia"/>
                <w:kern w:val="0"/>
                <w:sz w:val="22"/>
              </w:rPr>
              <w:t xml:space="preserve">　　　　　　　　　年　　　　月　　　　日生</w:t>
            </w:r>
          </w:p>
        </w:tc>
        <w:tc>
          <w:tcPr>
            <w:tcW w:w="1096" w:type="dxa"/>
            <w:vMerge/>
            <w:tcBorders>
              <w:top w:val="nil"/>
              <w:left w:val="single" w:sz="4"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096" w:type="dxa"/>
            <w:vMerge/>
            <w:tcBorders>
              <w:top w:val="nil"/>
              <w:left w:val="single" w:sz="4" w:space="0" w:color="auto"/>
              <w:bottom w:val="single" w:sz="4" w:space="0" w:color="auto"/>
              <w:right w:val="single" w:sz="12"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現住所</w:t>
            </w:r>
          </w:p>
        </w:tc>
        <w:tc>
          <w:tcPr>
            <w:tcW w:w="8663" w:type="dxa"/>
            <w:gridSpan w:val="7"/>
            <w:vMerge w:val="restart"/>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vMerge/>
            <w:tcBorders>
              <w:top w:val="nil"/>
              <w:left w:val="single" w:sz="4"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8663" w:type="dxa"/>
            <w:gridSpan w:val="7"/>
            <w:vMerge/>
            <w:tcBorders>
              <w:top w:val="single" w:sz="4" w:space="0" w:color="auto"/>
              <w:left w:val="single" w:sz="4" w:space="0" w:color="auto"/>
              <w:bottom w:val="single" w:sz="4" w:space="0" w:color="auto"/>
              <w:right w:val="single" w:sz="12"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rsidTr="00052000">
        <w:trPr>
          <w:trHeight w:val="480"/>
        </w:trPr>
        <w:tc>
          <w:tcPr>
            <w:tcW w:w="940"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保護者</w:t>
            </w:r>
          </w:p>
        </w:tc>
        <w:tc>
          <w:tcPr>
            <w:tcW w:w="1187" w:type="dxa"/>
            <w:gridSpan w:val="2"/>
            <w:tcBorders>
              <w:top w:val="nil"/>
              <w:left w:val="nil"/>
              <w:bottom w:val="nil"/>
              <w:right w:val="nil"/>
            </w:tcBorders>
            <w:shd w:val="clear" w:color="auto" w:fill="auto"/>
            <w:noWrap/>
            <w:vAlign w:val="bottom"/>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ふりがな</w:t>
            </w:r>
          </w:p>
        </w:tc>
        <w:tc>
          <w:tcPr>
            <w:tcW w:w="8663" w:type="dxa"/>
            <w:gridSpan w:val="7"/>
            <w:tcBorders>
              <w:top w:val="single" w:sz="4" w:space="0" w:color="auto"/>
              <w:left w:val="single" w:sz="4" w:space="0" w:color="auto"/>
              <w:bottom w:val="nil"/>
              <w:right w:val="single" w:sz="12" w:space="0" w:color="auto"/>
            </w:tcBorders>
            <w:shd w:val="clear" w:color="auto" w:fill="auto"/>
            <w:noWrap/>
            <w:vAlign w:val="bottom"/>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72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tcBorders>
              <w:top w:val="nil"/>
              <w:left w:val="nil"/>
              <w:bottom w:val="nil"/>
              <w:right w:val="nil"/>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氏　名</w:t>
            </w:r>
          </w:p>
        </w:tc>
        <w:tc>
          <w:tcPr>
            <w:tcW w:w="8663" w:type="dxa"/>
            <w:gridSpan w:val="7"/>
            <w:tcBorders>
              <w:top w:val="nil"/>
              <w:left w:val="single" w:sz="4" w:space="0" w:color="auto"/>
              <w:bottom w:val="single" w:sz="4" w:space="0" w:color="auto"/>
              <w:right w:val="single" w:sz="12" w:space="0" w:color="auto"/>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現住所</w:t>
            </w:r>
          </w:p>
        </w:tc>
        <w:tc>
          <w:tcPr>
            <w:tcW w:w="8663" w:type="dxa"/>
            <w:gridSpan w:val="7"/>
            <w:vMerge w:val="restart"/>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8371AD" w:rsidRPr="008371AD" w:rsidRDefault="008371AD" w:rsidP="008371AD">
            <w:pPr>
              <w:widowControl/>
              <w:jc w:val="left"/>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052000">
        <w:trPr>
          <w:trHeight w:val="480"/>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1187" w:type="dxa"/>
            <w:gridSpan w:val="2"/>
            <w:vMerge/>
            <w:tcBorders>
              <w:top w:val="single" w:sz="4" w:space="0" w:color="auto"/>
              <w:left w:val="single" w:sz="4"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8663" w:type="dxa"/>
            <w:gridSpan w:val="7"/>
            <w:vMerge/>
            <w:tcBorders>
              <w:top w:val="single" w:sz="4" w:space="0" w:color="auto"/>
              <w:left w:val="single" w:sz="4" w:space="0" w:color="auto"/>
              <w:bottom w:val="single" w:sz="4" w:space="0" w:color="auto"/>
              <w:right w:val="single" w:sz="12"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rsidTr="00052000">
        <w:trPr>
          <w:trHeight w:val="720"/>
        </w:trPr>
        <w:tc>
          <w:tcPr>
            <w:tcW w:w="940" w:type="dxa"/>
            <w:tcBorders>
              <w:top w:val="nil"/>
              <w:left w:val="single" w:sz="12"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入　所</w:t>
            </w:r>
          </w:p>
        </w:tc>
        <w:tc>
          <w:tcPr>
            <w:tcW w:w="422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年　　　　月　　　　日</w:t>
            </w:r>
          </w:p>
        </w:tc>
        <w:tc>
          <w:tcPr>
            <w:tcW w:w="1080" w:type="dxa"/>
            <w:tcBorders>
              <w:top w:val="nil"/>
              <w:left w:val="nil"/>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卒　所</w:t>
            </w:r>
          </w:p>
        </w:tc>
        <w:tc>
          <w:tcPr>
            <w:tcW w:w="4550" w:type="dxa"/>
            <w:gridSpan w:val="3"/>
            <w:tcBorders>
              <w:top w:val="single" w:sz="4" w:space="0" w:color="auto"/>
              <w:left w:val="nil"/>
              <w:bottom w:val="single" w:sz="4" w:space="0" w:color="auto"/>
              <w:right w:val="single" w:sz="12"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年　　　　月　　　　日</w:t>
            </w:r>
          </w:p>
        </w:tc>
      </w:tr>
      <w:tr w:rsidR="008371AD" w:rsidRPr="008371AD" w:rsidTr="00052000">
        <w:trPr>
          <w:trHeight w:val="720"/>
        </w:trPr>
        <w:tc>
          <w:tcPr>
            <w:tcW w:w="940"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就学先</w:t>
            </w:r>
          </w:p>
        </w:tc>
        <w:tc>
          <w:tcPr>
            <w:tcW w:w="9850" w:type="dxa"/>
            <w:gridSpan w:val="9"/>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p>
        </w:tc>
      </w:tr>
      <w:tr w:rsidR="008371AD" w:rsidRPr="008371AD" w:rsidTr="00CD272C">
        <w:trPr>
          <w:trHeight w:val="326"/>
        </w:trPr>
        <w:tc>
          <w:tcPr>
            <w:tcW w:w="940" w:type="dxa"/>
            <w:vMerge/>
            <w:tcBorders>
              <w:top w:val="nil"/>
              <w:left w:val="single" w:sz="12" w:space="0" w:color="auto"/>
              <w:bottom w:val="single" w:sz="4" w:space="0" w:color="auto"/>
              <w:right w:val="single" w:sz="4"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9850" w:type="dxa"/>
            <w:gridSpan w:val="9"/>
            <w:vMerge/>
            <w:tcBorders>
              <w:top w:val="single" w:sz="4" w:space="0" w:color="auto"/>
              <w:left w:val="single" w:sz="4" w:space="0" w:color="auto"/>
              <w:bottom w:val="single" w:sz="4" w:space="0" w:color="000000"/>
              <w:right w:val="single" w:sz="12" w:space="0" w:color="auto"/>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r>
      <w:tr w:rsidR="008371AD" w:rsidRPr="008371AD" w:rsidTr="002460D5">
        <w:trPr>
          <w:trHeight w:val="480"/>
        </w:trPr>
        <w:tc>
          <w:tcPr>
            <w:tcW w:w="1920" w:type="dxa"/>
            <w:gridSpan w:val="2"/>
            <w:vMerge w:val="restart"/>
            <w:tcBorders>
              <w:top w:val="nil"/>
              <w:left w:val="single" w:sz="12" w:space="0" w:color="auto"/>
              <w:bottom w:val="single" w:sz="4" w:space="0" w:color="000000"/>
              <w:right w:val="single" w:sz="4" w:space="0" w:color="000000"/>
            </w:tcBorders>
            <w:shd w:val="clear" w:color="auto" w:fill="auto"/>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保育所名</w:t>
            </w:r>
            <w:r w:rsidRPr="008371AD">
              <w:rPr>
                <w:rFonts w:ascii="ＭＳ 明朝" w:eastAsia="ＭＳ 明朝" w:hAnsi="ＭＳ 明朝" w:cs="ＭＳ Ｐゴシック" w:hint="eastAsia"/>
                <w:kern w:val="0"/>
                <w:sz w:val="22"/>
              </w:rPr>
              <w:br/>
              <w:t>及び所在地</w:t>
            </w:r>
          </w:p>
        </w:tc>
        <w:tc>
          <w:tcPr>
            <w:tcW w:w="8870" w:type="dxa"/>
            <w:gridSpan w:val="8"/>
            <w:tcBorders>
              <w:top w:val="single" w:sz="4" w:space="0" w:color="auto"/>
              <w:left w:val="nil"/>
              <w:bottom w:val="dashSmallGap" w:sz="4" w:space="0" w:color="auto"/>
              <w:right w:val="single" w:sz="12" w:space="0" w:color="auto"/>
            </w:tcBorders>
            <w:shd w:val="clear" w:color="auto" w:fill="auto"/>
            <w:noWrap/>
            <w:vAlign w:val="center"/>
            <w:hideMark/>
          </w:tcPr>
          <w:p w:rsidR="008371AD" w:rsidRPr="008371AD" w:rsidRDefault="00250259" w:rsidP="008371AD">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（保育所名）</w:t>
            </w:r>
            <w:r w:rsidR="00311C13">
              <w:rPr>
                <w:rFonts w:ascii="ＭＳ 明朝" w:eastAsia="ＭＳ 明朝" w:hAnsi="ＭＳ 明朝" w:cs="ＭＳ Ｐゴシック" w:hint="eastAsia"/>
                <w:kern w:val="0"/>
                <w:sz w:val="22"/>
              </w:rPr>
              <w:t xml:space="preserve">　　　　　　　　　　　　　　　　</w:t>
            </w:r>
          </w:p>
        </w:tc>
      </w:tr>
      <w:tr w:rsidR="008371AD" w:rsidRPr="008371AD" w:rsidTr="002460D5">
        <w:trPr>
          <w:trHeight w:val="881"/>
        </w:trPr>
        <w:tc>
          <w:tcPr>
            <w:tcW w:w="1920" w:type="dxa"/>
            <w:gridSpan w:val="2"/>
            <w:vMerge/>
            <w:tcBorders>
              <w:top w:val="nil"/>
              <w:left w:val="single" w:sz="12" w:space="0" w:color="auto"/>
              <w:bottom w:val="single" w:sz="4" w:space="0" w:color="000000"/>
              <w:right w:val="single" w:sz="4" w:space="0" w:color="000000"/>
            </w:tcBorders>
            <w:vAlign w:val="center"/>
            <w:hideMark/>
          </w:tcPr>
          <w:p w:rsidR="008371AD" w:rsidRPr="008371AD" w:rsidRDefault="008371AD" w:rsidP="008371AD">
            <w:pPr>
              <w:widowControl/>
              <w:jc w:val="left"/>
              <w:rPr>
                <w:rFonts w:ascii="ＭＳ 明朝" w:eastAsia="ＭＳ 明朝" w:hAnsi="ＭＳ 明朝" w:cs="ＭＳ Ｐゴシック"/>
                <w:kern w:val="0"/>
                <w:sz w:val="22"/>
              </w:rPr>
            </w:pPr>
          </w:p>
        </w:tc>
        <w:tc>
          <w:tcPr>
            <w:tcW w:w="8870" w:type="dxa"/>
            <w:gridSpan w:val="8"/>
            <w:tcBorders>
              <w:top w:val="dashSmallGap" w:sz="4" w:space="0" w:color="auto"/>
              <w:left w:val="nil"/>
              <w:bottom w:val="single" w:sz="4" w:space="0" w:color="auto"/>
              <w:right w:val="single" w:sz="12" w:space="0" w:color="auto"/>
            </w:tcBorders>
            <w:shd w:val="clear" w:color="auto" w:fill="auto"/>
            <w:noWrap/>
            <w:vAlign w:val="center"/>
            <w:hideMark/>
          </w:tcPr>
          <w:p w:rsidR="00CD272C" w:rsidRDefault="002460D5" w:rsidP="008371AD">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（保育所所在地</w:t>
            </w:r>
            <w:r w:rsidR="00C92C69">
              <w:rPr>
                <w:rFonts w:ascii="ＭＳ 明朝" w:eastAsia="ＭＳ 明朝" w:hAnsi="ＭＳ 明朝" w:cs="ＭＳ Ｐゴシック" w:hint="eastAsia"/>
                <w:kern w:val="0"/>
                <w:sz w:val="22"/>
              </w:rPr>
              <w:t>）</w:t>
            </w:r>
            <w:r w:rsidR="008371AD" w:rsidRPr="008371AD">
              <w:rPr>
                <w:rFonts w:ascii="ＭＳ 明朝" w:eastAsia="ＭＳ 明朝" w:hAnsi="ＭＳ 明朝" w:cs="ＭＳ Ｐゴシック" w:hint="eastAsia"/>
                <w:kern w:val="0"/>
                <w:sz w:val="22"/>
              </w:rPr>
              <w:t xml:space="preserve">　</w:t>
            </w:r>
            <w:r w:rsidR="00250259">
              <w:rPr>
                <w:rFonts w:ascii="ＭＳ 明朝" w:eastAsia="ＭＳ 明朝" w:hAnsi="ＭＳ 明朝" w:cs="ＭＳ Ｐゴシック" w:hint="eastAsia"/>
                <w:kern w:val="0"/>
                <w:sz w:val="22"/>
              </w:rPr>
              <w:t xml:space="preserve">〒　　　　　　　　</w:t>
            </w:r>
          </w:p>
          <w:p w:rsidR="008371AD" w:rsidRDefault="008371AD" w:rsidP="008371AD">
            <w:pPr>
              <w:widowControl/>
              <w:jc w:val="left"/>
              <w:rPr>
                <w:rFonts w:ascii="ＭＳ 明朝" w:eastAsia="ＭＳ 明朝" w:hAnsi="ＭＳ 明朝" w:cs="ＭＳ Ｐゴシック"/>
                <w:kern w:val="0"/>
                <w:sz w:val="22"/>
              </w:rPr>
            </w:pPr>
          </w:p>
          <w:p w:rsidR="00CD272C" w:rsidRPr="008371AD" w:rsidRDefault="00C92C69" w:rsidP="008371AD">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電話　　　　（　　　　　）</w:t>
            </w:r>
          </w:p>
        </w:tc>
      </w:tr>
      <w:tr w:rsidR="008371AD" w:rsidRPr="008371AD" w:rsidTr="00052000">
        <w:trPr>
          <w:trHeight w:val="960"/>
        </w:trPr>
        <w:tc>
          <w:tcPr>
            <w:tcW w:w="1920" w:type="dxa"/>
            <w:gridSpan w:val="2"/>
            <w:tcBorders>
              <w:top w:val="dashed" w:sz="4" w:space="0" w:color="auto"/>
              <w:left w:val="single" w:sz="12" w:space="0" w:color="auto"/>
              <w:bottom w:val="dashed" w:sz="4" w:space="0" w:color="auto"/>
              <w:right w:val="single" w:sz="4" w:space="0" w:color="000000"/>
            </w:tcBorders>
            <w:shd w:val="clear" w:color="auto" w:fill="auto"/>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施　 設　 長</w:t>
            </w:r>
            <w:r w:rsidRPr="008371AD">
              <w:rPr>
                <w:rFonts w:ascii="ＭＳ 明朝" w:eastAsia="ＭＳ 明朝" w:hAnsi="ＭＳ 明朝" w:cs="ＭＳ Ｐゴシック" w:hint="eastAsia"/>
                <w:kern w:val="0"/>
                <w:sz w:val="22"/>
              </w:rPr>
              <w:br/>
              <w:t xml:space="preserve">  氏     名　　　</w:t>
            </w:r>
          </w:p>
        </w:tc>
        <w:tc>
          <w:tcPr>
            <w:tcW w:w="8870" w:type="dxa"/>
            <w:gridSpan w:val="8"/>
            <w:tcBorders>
              <w:top w:val="single" w:sz="4" w:space="0" w:color="auto"/>
              <w:left w:val="nil"/>
              <w:bottom w:val="dashed" w:sz="4" w:space="0" w:color="auto"/>
              <w:right w:val="single" w:sz="12"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r w:rsidR="00204799">
              <w:rPr>
                <w:rFonts w:ascii="ＭＳ 明朝" w:eastAsia="ＭＳ 明朝" w:hAnsi="ＭＳ 明朝" w:cs="ＭＳ Ｐゴシック" w:hint="eastAsia"/>
                <w:kern w:val="0"/>
                <w:sz w:val="22"/>
              </w:rPr>
              <w:t xml:space="preserve">　　　　　　　　　　　　　　　　　　　　　　　　　</w:t>
            </w:r>
            <w:bookmarkStart w:id="0" w:name="_GoBack"/>
            <w:bookmarkEnd w:id="0"/>
          </w:p>
        </w:tc>
      </w:tr>
      <w:tr w:rsidR="008371AD" w:rsidRPr="008371AD" w:rsidTr="00052000">
        <w:trPr>
          <w:trHeight w:val="960"/>
        </w:trPr>
        <w:tc>
          <w:tcPr>
            <w:tcW w:w="1920" w:type="dxa"/>
            <w:gridSpan w:val="2"/>
            <w:tcBorders>
              <w:top w:val="dashed" w:sz="4" w:space="0" w:color="auto"/>
              <w:left w:val="single" w:sz="12" w:space="0" w:color="auto"/>
              <w:bottom w:val="single" w:sz="12" w:space="0" w:color="auto"/>
              <w:right w:val="single" w:sz="4" w:space="0" w:color="000000"/>
            </w:tcBorders>
            <w:shd w:val="clear" w:color="auto" w:fill="auto"/>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担当保育士</w:t>
            </w:r>
            <w:r w:rsidRPr="008371AD">
              <w:rPr>
                <w:rFonts w:ascii="ＭＳ 明朝" w:eastAsia="ＭＳ 明朝" w:hAnsi="ＭＳ 明朝" w:cs="ＭＳ Ｐゴシック" w:hint="eastAsia"/>
                <w:kern w:val="0"/>
                <w:sz w:val="22"/>
              </w:rPr>
              <w:br/>
              <w:t xml:space="preserve">  氏   名　　　</w:t>
            </w:r>
          </w:p>
        </w:tc>
        <w:tc>
          <w:tcPr>
            <w:tcW w:w="8870" w:type="dxa"/>
            <w:gridSpan w:val="8"/>
            <w:tcBorders>
              <w:top w:val="dashed" w:sz="4" w:space="0" w:color="auto"/>
              <w:left w:val="nil"/>
              <w:bottom w:val="single" w:sz="12" w:space="0" w:color="auto"/>
              <w:right w:val="single" w:sz="12" w:space="0" w:color="auto"/>
            </w:tcBorders>
            <w:shd w:val="clear" w:color="auto" w:fill="auto"/>
            <w:noWrap/>
            <w:vAlign w:val="center"/>
            <w:hideMark/>
          </w:tcPr>
          <w:p w:rsidR="008371AD" w:rsidRPr="008371AD" w:rsidRDefault="008371AD" w:rsidP="008371AD">
            <w:pPr>
              <w:widowControl/>
              <w:jc w:val="center"/>
              <w:rPr>
                <w:rFonts w:ascii="ＭＳ 明朝" w:eastAsia="ＭＳ 明朝" w:hAnsi="ＭＳ 明朝" w:cs="ＭＳ Ｐゴシック"/>
                <w:kern w:val="0"/>
                <w:sz w:val="22"/>
              </w:rPr>
            </w:pPr>
            <w:r w:rsidRPr="008371AD">
              <w:rPr>
                <w:rFonts w:ascii="ＭＳ 明朝" w:eastAsia="ＭＳ 明朝" w:hAnsi="ＭＳ 明朝" w:cs="ＭＳ Ｐゴシック" w:hint="eastAsia"/>
                <w:kern w:val="0"/>
                <w:sz w:val="22"/>
              </w:rPr>
              <w:t xml:space="preserve">　</w:t>
            </w:r>
            <w:r w:rsidR="00204799">
              <w:rPr>
                <w:rFonts w:ascii="ＭＳ 明朝" w:eastAsia="ＭＳ 明朝" w:hAnsi="ＭＳ 明朝" w:cs="ＭＳ Ｐゴシック" w:hint="eastAsia"/>
                <w:kern w:val="0"/>
                <w:sz w:val="22"/>
              </w:rPr>
              <w:t xml:space="preserve">　　　　　　　　　　　　　　　　　　　　　　　　　</w:t>
            </w:r>
          </w:p>
        </w:tc>
      </w:tr>
    </w:tbl>
    <w:p w:rsidR="00A317ED" w:rsidRDefault="00884B48">
      <w:r>
        <w:rPr>
          <w:rFonts w:hint="eastAsia"/>
        </w:rPr>
        <w:t xml:space="preserve">　　　　　　　　　　　　　　　　　　　　　　　　　　　　　　（修正</w:t>
      </w:r>
      <w:r w:rsidR="006C57DE">
        <w:rPr>
          <w:rFonts w:hint="eastAsia"/>
        </w:rPr>
        <w:t>：　　　年　　　月　　　日）</w:t>
      </w:r>
    </w:p>
    <w:p w:rsidR="008371AD" w:rsidRPr="00204799" w:rsidRDefault="008371AD"/>
    <w:p w:rsidR="008371AD" w:rsidRDefault="008371AD"/>
    <w:p w:rsidR="004B78E6" w:rsidRDefault="004B78E6"/>
    <w:p w:rsidR="007C5F5C" w:rsidRDefault="007C5F5C"/>
    <w:p w:rsidR="007C5F5C" w:rsidRDefault="007C5F5C"/>
    <w:p w:rsidR="008C7889" w:rsidRDefault="008C7889"/>
    <w:p w:rsidR="008C7889" w:rsidRDefault="008C7889"/>
    <w:p w:rsidR="008C7889" w:rsidRDefault="008C7889"/>
    <w:p w:rsidR="008C7889" w:rsidRDefault="008C7889"/>
    <w:p w:rsidR="008C7889" w:rsidRDefault="008C7889"/>
    <w:p w:rsidR="008C7889" w:rsidRDefault="008C7889"/>
    <w:p w:rsidR="004B78E6" w:rsidRPr="009700B8" w:rsidRDefault="004B78E6" w:rsidP="009700B8">
      <w:pPr>
        <w:spacing w:line="300" w:lineRule="exact"/>
        <w:jc w:val="right"/>
        <w:rPr>
          <w:rFonts w:asciiTheme="minorEastAsia" w:eastAsiaTheme="minorEastAsia" w:hAnsiTheme="minorEastAsia"/>
          <w:szCs w:val="24"/>
        </w:rPr>
      </w:pPr>
    </w:p>
    <w:p w:rsidR="004B78E6" w:rsidRPr="009700B8" w:rsidRDefault="00311C13" w:rsidP="009700B8">
      <w:pPr>
        <w:spacing w:line="30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横浜市</w:t>
      </w:r>
      <w:r w:rsidR="00D00B44" w:rsidRPr="009700B8">
        <w:rPr>
          <w:rFonts w:asciiTheme="minorEastAsia" w:eastAsiaTheme="minorEastAsia" w:hAnsiTheme="minorEastAsia" w:hint="eastAsia"/>
          <w:b/>
          <w:sz w:val="32"/>
          <w:szCs w:val="32"/>
        </w:rPr>
        <w:t>保育所児童保育要録（保育に関する記録）</w:t>
      </w:r>
    </w:p>
    <w:p w:rsidR="00D00B44" w:rsidRPr="009700B8" w:rsidRDefault="00D00B44" w:rsidP="009700B8">
      <w:pPr>
        <w:ind w:leftChars="100" w:left="220" w:firstLineChars="100" w:firstLine="190"/>
        <w:jc w:val="left"/>
        <w:rPr>
          <w:rFonts w:asciiTheme="minorEastAsia" w:eastAsiaTheme="minorEastAsia" w:hAnsiTheme="minorEastAsia"/>
          <w:sz w:val="21"/>
          <w:szCs w:val="24"/>
        </w:rPr>
      </w:pPr>
      <w:r w:rsidRPr="009700B8">
        <w:rPr>
          <w:rFonts w:asciiTheme="minorEastAsia" w:eastAsiaTheme="minorEastAsia" w:hAnsiTheme="minorEastAsia" w:hint="eastAsia"/>
          <w:sz w:val="21"/>
          <w:szCs w:val="24"/>
        </w:rPr>
        <w:t>本資料は、就学に際して保育所と小学校（義務教育学校の前期課程及び特別支援学校の小学部を含む。）が子どもに関する情報を共有し、子どもの育ちを支えるための資料である。</w:t>
      </w:r>
    </w:p>
    <w:tbl>
      <w:tblPr>
        <w:tblpPr w:leftFromText="142" w:rightFromText="142" w:vertAnchor="text" w:tblpY="1"/>
        <w:tblOverlap w:val="never"/>
        <w:tblW w:w="10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79"/>
        <w:gridCol w:w="316"/>
        <w:gridCol w:w="2777"/>
        <w:gridCol w:w="3672"/>
        <w:gridCol w:w="3771"/>
      </w:tblGrid>
      <w:tr w:rsidR="00737B79" w:rsidTr="0043645E">
        <w:trPr>
          <w:trHeight w:val="238"/>
        </w:trPr>
        <w:tc>
          <w:tcPr>
            <w:tcW w:w="656" w:type="dxa"/>
            <w:gridSpan w:val="2"/>
            <w:tcBorders>
              <w:top w:val="single" w:sz="12" w:space="0" w:color="auto"/>
              <w:left w:val="single" w:sz="12" w:space="0" w:color="auto"/>
            </w:tcBorders>
            <w:shd w:val="clear" w:color="auto" w:fill="F2F2F2" w:themeFill="background1" w:themeFillShade="F2"/>
            <w:vAlign w:val="center"/>
          </w:tcPr>
          <w:p w:rsidR="00737B79" w:rsidRPr="00511D81" w:rsidRDefault="00737B79" w:rsidP="004B4425">
            <w:pPr>
              <w:jc w:val="center"/>
              <w:rPr>
                <w:rFonts w:asciiTheme="minorEastAsia" w:eastAsiaTheme="minorEastAsia" w:hAnsiTheme="minorEastAsia"/>
                <w:b/>
                <w:sz w:val="8"/>
                <w:szCs w:val="16"/>
              </w:rPr>
            </w:pPr>
            <w:r w:rsidRPr="00511D81">
              <w:rPr>
                <w:rFonts w:asciiTheme="minorEastAsia" w:eastAsiaTheme="minorEastAsia" w:hAnsiTheme="minorEastAsia" w:hint="eastAsia"/>
                <w:b/>
                <w:sz w:val="12"/>
                <w:szCs w:val="16"/>
              </w:rPr>
              <w:t>ふりがな</w:t>
            </w:r>
          </w:p>
        </w:tc>
        <w:tc>
          <w:tcPr>
            <w:tcW w:w="2787" w:type="dxa"/>
            <w:tcBorders>
              <w:top w:val="single" w:sz="12" w:space="0" w:color="auto"/>
              <w:right w:val="single" w:sz="12" w:space="0" w:color="auto"/>
            </w:tcBorders>
            <w:vAlign w:val="center"/>
          </w:tcPr>
          <w:p w:rsidR="00737B79" w:rsidRPr="008C7889" w:rsidRDefault="00737B79" w:rsidP="004B4425">
            <w:pPr>
              <w:jc w:val="center"/>
              <w:rPr>
                <w:rFonts w:asciiTheme="minorEastAsia" w:eastAsiaTheme="minorEastAsia" w:hAnsiTheme="minorEastAsia"/>
                <w:sz w:val="8"/>
                <w:szCs w:val="16"/>
              </w:rPr>
            </w:pPr>
          </w:p>
        </w:tc>
        <w:tc>
          <w:tcPr>
            <w:tcW w:w="3686"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737B79" w:rsidRPr="00511D81" w:rsidRDefault="00737B79" w:rsidP="004B4425">
            <w:pPr>
              <w:widowControl/>
              <w:jc w:val="cente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保育の過程と子どもの育ち</w:t>
            </w:r>
            <w:r w:rsidR="00511D81">
              <w:rPr>
                <w:rFonts w:asciiTheme="minorEastAsia" w:eastAsiaTheme="minorEastAsia" w:hAnsiTheme="minorEastAsia" w:hint="eastAsia"/>
                <w:b/>
                <w:sz w:val="20"/>
                <w:szCs w:val="20"/>
              </w:rPr>
              <w:t>に関する</w:t>
            </w:r>
            <w:r w:rsidRPr="00511D81">
              <w:rPr>
                <w:rFonts w:asciiTheme="minorEastAsia" w:eastAsiaTheme="minorEastAsia" w:hAnsiTheme="minorEastAsia" w:hint="eastAsia"/>
                <w:b/>
                <w:sz w:val="20"/>
                <w:szCs w:val="20"/>
              </w:rPr>
              <w:t>事項</w:t>
            </w:r>
          </w:p>
        </w:tc>
        <w:tc>
          <w:tcPr>
            <w:tcW w:w="3786"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737B79" w:rsidRPr="00511D81" w:rsidRDefault="00737B79" w:rsidP="004B4425">
            <w:pPr>
              <w:widowControl/>
              <w:jc w:val="cente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最終年度に至るまでの育ちに関する事項</w:t>
            </w:r>
          </w:p>
        </w:tc>
      </w:tr>
      <w:tr w:rsidR="00737B79" w:rsidTr="0043645E">
        <w:trPr>
          <w:trHeight w:val="326"/>
        </w:trPr>
        <w:tc>
          <w:tcPr>
            <w:tcW w:w="656" w:type="dxa"/>
            <w:gridSpan w:val="2"/>
            <w:vMerge w:val="restart"/>
            <w:tcBorders>
              <w:left w:val="single" w:sz="12" w:space="0" w:color="auto"/>
            </w:tcBorders>
            <w:shd w:val="clear" w:color="auto" w:fill="F2F2F2" w:themeFill="background1" w:themeFillShade="F2"/>
            <w:vAlign w:val="center"/>
          </w:tcPr>
          <w:p w:rsidR="00737B79" w:rsidRPr="00511D81" w:rsidRDefault="00737B79" w:rsidP="004B4425">
            <w:pPr>
              <w:jc w:val="center"/>
              <w:rPr>
                <w:rFonts w:asciiTheme="minorEastAsia" w:eastAsiaTheme="minorEastAsia" w:hAnsiTheme="minorEastAsia"/>
                <w:b/>
                <w:sz w:val="16"/>
                <w:szCs w:val="16"/>
              </w:rPr>
            </w:pPr>
            <w:r w:rsidRPr="00511D81">
              <w:rPr>
                <w:rFonts w:asciiTheme="minorEastAsia" w:eastAsiaTheme="minorEastAsia" w:hAnsiTheme="minorEastAsia" w:hint="eastAsia"/>
                <w:b/>
                <w:sz w:val="16"/>
                <w:szCs w:val="16"/>
              </w:rPr>
              <w:t>氏 名</w:t>
            </w:r>
          </w:p>
        </w:tc>
        <w:tc>
          <w:tcPr>
            <w:tcW w:w="2787" w:type="dxa"/>
            <w:vMerge w:val="restart"/>
            <w:tcBorders>
              <w:right w:val="single" w:sz="12" w:space="0" w:color="auto"/>
            </w:tcBorders>
            <w:vAlign w:val="center"/>
          </w:tcPr>
          <w:p w:rsidR="00737B79" w:rsidRDefault="00737B79" w:rsidP="004B4425">
            <w:pPr>
              <w:jc w:val="center"/>
              <w:rPr>
                <w:rFonts w:asciiTheme="minorEastAsia" w:eastAsiaTheme="minorEastAsia" w:hAnsiTheme="minorEastAsia"/>
                <w:sz w:val="16"/>
                <w:szCs w:val="16"/>
              </w:rPr>
            </w:pPr>
          </w:p>
        </w:tc>
        <w:tc>
          <w:tcPr>
            <w:tcW w:w="3686" w:type="dxa"/>
            <w:vMerge/>
            <w:tcBorders>
              <w:left w:val="single" w:sz="12" w:space="0" w:color="auto"/>
              <w:right w:val="single" w:sz="12" w:space="0" w:color="auto"/>
            </w:tcBorders>
            <w:shd w:val="clear" w:color="auto" w:fill="F2F2F2" w:themeFill="background1" w:themeFillShade="F2"/>
          </w:tcPr>
          <w:p w:rsidR="00737B79" w:rsidRDefault="00737B79"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F2F2F2" w:themeFill="background1" w:themeFillShade="F2"/>
          </w:tcPr>
          <w:p w:rsidR="00737B79" w:rsidRDefault="00737B79" w:rsidP="004B4425">
            <w:pPr>
              <w:widowControl/>
              <w:jc w:val="left"/>
              <w:rPr>
                <w:rFonts w:asciiTheme="minorEastAsia" w:eastAsiaTheme="minorEastAsia" w:hAnsiTheme="minorEastAsia"/>
                <w:sz w:val="16"/>
                <w:szCs w:val="16"/>
              </w:rPr>
            </w:pPr>
          </w:p>
        </w:tc>
      </w:tr>
      <w:tr w:rsidR="004B4425" w:rsidTr="0043645E">
        <w:trPr>
          <w:trHeight w:val="326"/>
        </w:trPr>
        <w:tc>
          <w:tcPr>
            <w:tcW w:w="656" w:type="dxa"/>
            <w:gridSpan w:val="2"/>
            <w:vMerge/>
            <w:tcBorders>
              <w:left w:val="single" w:sz="12" w:space="0" w:color="auto"/>
            </w:tcBorders>
            <w:shd w:val="clear" w:color="auto" w:fill="F2F2F2" w:themeFill="background1" w:themeFillShade="F2"/>
            <w:vAlign w:val="center"/>
          </w:tcPr>
          <w:p w:rsidR="004B4425" w:rsidRPr="00511D81" w:rsidRDefault="004B4425" w:rsidP="004B4425">
            <w:pPr>
              <w:jc w:val="center"/>
              <w:rPr>
                <w:rFonts w:asciiTheme="minorEastAsia" w:eastAsiaTheme="minorEastAsia" w:hAnsiTheme="minorEastAsia"/>
                <w:b/>
                <w:sz w:val="16"/>
                <w:szCs w:val="16"/>
              </w:rPr>
            </w:pPr>
          </w:p>
        </w:tc>
        <w:tc>
          <w:tcPr>
            <w:tcW w:w="2787" w:type="dxa"/>
            <w:vMerge/>
            <w:tcBorders>
              <w:right w:val="single" w:sz="12" w:space="0" w:color="auto"/>
            </w:tcBorders>
            <w:vAlign w:val="center"/>
          </w:tcPr>
          <w:p w:rsidR="004B4425" w:rsidRDefault="004B4425" w:rsidP="004B4425">
            <w:pPr>
              <w:jc w:val="center"/>
              <w:rPr>
                <w:rFonts w:asciiTheme="minorEastAsia" w:eastAsiaTheme="minorEastAsia" w:hAnsiTheme="minorEastAsia"/>
                <w:sz w:val="16"/>
                <w:szCs w:val="16"/>
              </w:rPr>
            </w:pPr>
          </w:p>
        </w:tc>
        <w:tc>
          <w:tcPr>
            <w:tcW w:w="3686" w:type="dxa"/>
            <w:vMerge w:val="restart"/>
            <w:tcBorders>
              <w:left w:val="single" w:sz="12" w:space="0" w:color="auto"/>
              <w:right w:val="single" w:sz="12" w:space="0" w:color="auto"/>
            </w:tcBorders>
            <w:shd w:val="clear" w:color="auto" w:fill="auto"/>
          </w:tcPr>
          <w:p w:rsidR="004B4425" w:rsidRPr="00511D81" w:rsidRDefault="004B4425" w:rsidP="004B4425">
            <w:pPr>
              <w:widowControl/>
              <w:jc w:val="left"/>
              <w:rPr>
                <w:rFonts w:asciiTheme="minorEastAsia" w:eastAsiaTheme="minorEastAsia" w:hAnsiTheme="minorEastAsia"/>
                <w:sz w:val="18"/>
                <w:szCs w:val="18"/>
              </w:rPr>
            </w:pPr>
            <w:r w:rsidRPr="00511D81">
              <w:rPr>
                <w:rFonts w:asciiTheme="minorEastAsia" w:eastAsiaTheme="minorEastAsia" w:hAnsiTheme="minorEastAsia" w:hint="eastAsia"/>
                <w:sz w:val="18"/>
                <w:szCs w:val="18"/>
              </w:rPr>
              <w:t>（最終年度の重点）</w:t>
            </w:r>
          </w:p>
        </w:tc>
        <w:tc>
          <w:tcPr>
            <w:tcW w:w="3786" w:type="dxa"/>
            <w:vMerge w:val="restart"/>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210"/>
        </w:trPr>
        <w:tc>
          <w:tcPr>
            <w:tcW w:w="656" w:type="dxa"/>
            <w:gridSpan w:val="2"/>
            <w:tcBorders>
              <w:left w:val="single" w:sz="12" w:space="0" w:color="auto"/>
            </w:tcBorders>
            <w:shd w:val="clear" w:color="auto" w:fill="F2F2F2" w:themeFill="background1" w:themeFillShade="F2"/>
            <w:vAlign w:val="center"/>
          </w:tcPr>
          <w:p w:rsidR="004B4425" w:rsidRPr="00511D81" w:rsidRDefault="004B4425" w:rsidP="004B4425">
            <w:pPr>
              <w:spacing w:line="200" w:lineRule="exact"/>
              <w:jc w:val="center"/>
              <w:rPr>
                <w:rFonts w:asciiTheme="minorEastAsia" w:eastAsiaTheme="minorEastAsia" w:hAnsiTheme="minorEastAsia"/>
                <w:b/>
                <w:sz w:val="16"/>
                <w:szCs w:val="16"/>
              </w:rPr>
            </w:pPr>
            <w:r w:rsidRPr="00511D81">
              <w:rPr>
                <w:rFonts w:asciiTheme="minorEastAsia" w:eastAsiaTheme="minorEastAsia" w:hAnsiTheme="minorEastAsia" w:hint="eastAsia"/>
                <w:b/>
                <w:sz w:val="16"/>
                <w:szCs w:val="16"/>
              </w:rPr>
              <w:t>生年</w:t>
            </w:r>
          </w:p>
          <w:p w:rsidR="004B4425" w:rsidRPr="00511D81" w:rsidRDefault="004B4425" w:rsidP="004B4425">
            <w:pPr>
              <w:spacing w:line="200" w:lineRule="exact"/>
              <w:jc w:val="center"/>
              <w:rPr>
                <w:rFonts w:asciiTheme="minorEastAsia" w:eastAsiaTheme="minorEastAsia" w:hAnsiTheme="minorEastAsia"/>
                <w:b/>
                <w:sz w:val="16"/>
                <w:szCs w:val="16"/>
              </w:rPr>
            </w:pPr>
            <w:r w:rsidRPr="00511D81">
              <w:rPr>
                <w:rFonts w:asciiTheme="minorEastAsia" w:eastAsiaTheme="minorEastAsia" w:hAnsiTheme="minorEastAsia" w:hint="eastAsia"/>
                <w:b/>
                <w:sz w:val="16"/>
                <w:szCs w:val="16"/>
              </w:rPr>
              <w:t>月日</w:t>
            </w:r>
          </w:p>
        </w:tc>
        <w:tc>
          <w:tcPr>
            <w:tcW w:w="2787" w:type="dxa"/>
            <w:tcBorders>
              <w:right w:val="single" w:sz="12" w:space="0" w:color="auto"/>
            </w:tcBorders>
            <w:vAlign w:val="center"/>
          </w:tcPr>
          <w:p w:rsidR="004B4425" w:rsidRDefault="000C2BD4" w:rsidP="004B442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4B4425">
              <w:rPr>
                <w:rFonts w:asciiTheme="minorEastAsia" w:eastAsiaTheme="minorEastAsia" w:hAnsiTheme="minorEastAsia" w:hint="eastAsia"/>
                <w:sz w:val="16"/>
                <w:szCs w:val="16"/>
              </w:rPr>
              <w:t xml:space="preserve">年　　</w:t>
            </w:r>
            <w:r>
              <w:rPr>
                <w:rFonts w:asciiTheme="minorEastAsia" w:eastAsiaTheme="minorEastAsia" w:hAnsiTheme="minorEastAsia" w:hint="eastAsia"/>
                <w:sz w:val="16"/>
                <w:szCs w:val="16"/>
              </w:rPr>
              <w:t xml:space="preserve">　</w:t>
            </w:r>
            <w:r w:rsidR="004B4425">
              <w:rPr>
                <w:rFonts w:asciiTheme="minorEastAsia" w:eastAsiaTheme="minorEastAsia" w:hAnsiTheme="minorEastAsia" w:hint="eastAsia"/>
                <w:sz w:val="16"/>
                <w:szCs w:val="16"/>
              </w:rPr>
              <w:t xml:space="preserve">月　　</w:t>
            </w:r>
            <w:r>
              <w:rPr>
                <w:rFonts w:asciiTheme="minorEastAsia" w:eastAsiaTheme="minorEastAsia" w:hAnsiTheme="minorEastAsia" w:hint="eastAsia"/>
                <w:sz w:val="16"/>
                <w:szCs w:val="16"/>
              </w:rPr>
              <w:t xml:space="preserve">　</w:t>
            </w:r>
            <w:r w:rsidR="004B4425">
              <w:rPr>
                <w:rFonts w:asciiTheme="minorEastAsia" w:eastAsiaTheme="minorEastAsia" w:hAnsiTheme="minorEastAsia" w:hint="eastAsia"/>
                <w:sz w:val="16"/>
                <w:szCs w:val="16"/>
              </w:rPr>
              <w:t>日</w:t>
            </w:r>
          </w:p>
        </w:tc>
        <w:tc>
          <w:tcPr>
            <w:tcW w:w="3686" w:type="dxa"/>
            <w:vMerge/>
            <w:tcBorders>
              <w:left w:val="single" w:sz="12" w:space="0" w:color="auto"/>
              <w:right w:val="single" w:sz="12" w:space="0" w:color="auto"/>
            </w:tcBorders>
            <w:shd w:val="clear" w:color="auto" w:fill="auto"/>
          </w:tcPr>
          <w:p w:rsidR="004B4425" w:rsidRPr="00511D81" w:rsidRDefault="004B4425" w:rsidP="004B4425">
            <w:pPr>
              <w:widowControl/>
              <w:jc w:val="left"/>
              <w:rPr>
                <w:rFonts w:asciiTheme="minorEastAsia" w:eastAsiaTheme="minorEastAsia" w:hAnsiTheme="minorEastAsia"/>
                <w:sz w:val="20"/>
                <w:szCs w:val="20"/>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216"/>
        </w:trPr>
        <w:tc>
          <w:tcPr>
            <w:tcW w:w="656" w:type="dxa"/>
            <w:gridSpan w:val="2"/>
            <w:tcBorders>
              <w:left w:val="single" w:sz="12" w:space="0" w:color="auto"/>
              <w:bottom w:val="single" w:sz="12" w:space="0" w:color="auto"/>
            </w:tcBorders>
            <w:shd w:val="clear" w:color="auto" w:fill="F2F2F2" w:themeFill="background1" w:themeFillShade="F2"/>
            <w:vAlign w:val="center"/>
          </w:tcPr>
          <w:p w:rsidR="004B4425" w:rsidRPr="00511D81" w:rsidRDefault="004B4425" w:rsidP="004B4425">
            <w:pPr>
              <w:jc w:val="center"/>
              <w:rPr>
                <w:rFonts w:asciiTheme="minorEastAsia" w:eastAsiaTheme="minorEastAsia" w:hAnsiTheme="minorEastAsia"/>
                <w:b/>
                <w:sz w:val="16"/>
                <w:szCs w:val="16"/>
              </w:rPr>
            </w:pPr>
            <w:r w:rsidRPr="00511D81">
              <w:rPr>
                <w:rFonts w:asciiTheme="minorEastAsia" w:eastAsiaTheme="minorEastAsia" w:hAnsiTheme="minorEastAsia" w:hint="eastAsia"/>
                <w:b/>
                <w:sz w:val="16"/>
                <w:szCs w:val="16"/>
              </w:rPr>
              <w:t>性 別</w:t>
            </w:r>
          </w:p>
        </w:tc>
        <w:tc>
          <w:tcPr>
            <w:tcW w:w="2787" w:type="dxa"/>
            <w:tcBorders>
              <w:bottom w:val="single" w:sz="12" w:space="0" w:color="auto"/>
              <w:right w:val="single" w:sz="12" w:space="0" w:color="auto"/>
            </w:tcBorders>
            <w:vAlign w:val="center"/>
          </w:tcPr>
          <w:p w:rsidR="004B4425" w:rsidRDefault="004B4425" w:rsidP="004B4425">
            <w:pPr>
              <w:jc w:val="center"/>
              <w:rPr>
                <w:rFonts w:asciiTheme="minorEastAsia" w:eastAsiaTheme="minorEastAsia" w:hAnsiTheme="minorEastAsia"/>
                <w:sz w:val="16"/>
                <w:szCs w:val="16"/>
              </w:rPr>
            </w:pPr>
          </w:p>
        </w:tc>
        <w:tc>
          <w:tcPr>
            <w:tcW w:w="3686" w:type="dxa"/>
            <w:vMerge w:val="restart"/>
            <w:tcBorders>
              <w:left w:val="single" w:sz="12" w:space="0" w:color="auto"/>
              <w:right w:val="single" w:sz="12" w:space="0" w:color="auto"/>
            </w:tcBorders>
            <w:shd w:val="clear" w:color="auto" w:fill="auto"/>
          </w:tcPr>
          <w:p w:rsidR="004B4425" w:rsidRPr="00511D81" w:rsidRDefault="004B4425" w:rsidP="004B4425">
            <w:pPr>
              <w:widowControl/>
              <w:jc w:val="left"/>
              <w:rPr>
                <w:rFonts w:asciiTheme="minorEastAsia" w:eastAsiaTheme="minorEastAsia" w:hAnsiTheme="minorEastAsia"/>
                <w:sz w:val="18"/>
                <w:szCs w:val="18"/>
              </w:rPr>
            </w:pPr>
            <w:r w:rsidRPr="00511D81">
              <w:rPr>
                <w:rFonts w:asciiTheme="minorEastAsia" w:eastAsiaTheme="minorEastAsia" w:hAnsiTheme="minorEastAsia" w:hint="eastAsia"/>
                <w:sz w:val="18"/>
                <w:szCs w:val="18"/>
              </w:rPr>
              <w:t>（個人の重点）</w:t>
            </w: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447"/>
        </w:trPr>
        <w:tc>
          <w:tcPr>
            <w:tcW w:w="3443" w:type="dxa"/>
            <w:gridSpan w:val="3"/>
            <w:tcBorders>
              <w:top w:val="single" w:sz="12" w:space="0" w:color="auto"/>
              <w:left w:val="single" w:sz="12" w:space="0" w:color="auto"/>
              <w:right w:val="single" w:sz="12" w:space="0" w:color="auto"/>
            </w:tcBorders>
            <w:shd w:val="clear" w:color="auto" w:fill="F2F2F2" w:themeFill="background1" w:themeFillShade="F2"/>
          </w:tcPr>
          <w:p w:rsidR="004B4425" w:rsidRPr="00511D81" w:rsidRDefault="004B4425" w:rsidP="004B4425">
            <w:pPr>
              <w:jc w:val="cente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ねらい</w:t>
            </w:r>
          </w:p>
          <w:p w:rsidR="004B4425" w:rsidRDefault="004B4425" w:rsidP="004B4425">
            <w:pPr>
              <w:jc w:val="center"/>
              <w:rPr>
                <w:rFonts w:asciiTheme="minorEastAsia" w:eastAsiaTheme="minorEastAsia" w:hAnsiTheme="minorEastAsia"/>
                <w:sz w:val="16"/>
                <w:szCs w:val="16"/>
              </w:rPr>
            </w:pPr>
            <w:r w:rsidRPr="00511D81">
              <w:rPr>
                <w:rFonts w:asciiTheme="minorEastAsia" w:eastAsiaTheme="minorEastAsia" w:hAnsiTheme="minorEastAsia" w:hint="eastAsia"/>
                <w:b/>
                <w:sz w:val="20"/>
                <w:szCs w:val="20"/>
              </w:rPr>
              <w:t>（発達を捉える視点）</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315"/>
        </w:trPr>
        <w:tc>
          <w:tcPr>
            <w:tcW w:w="338" w:type="dxa"/>
            <w:vMerge w:val="restart"/>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健</w:t>
            </w:r>
          </w:p>
          <w:p w:rsidR="004B4425" w:rsidRPr="00511D81" w:rsidRDefault="004B4425" w:rsidP="004B4425">
            <w:pPr>
              <w:rPr>
                <w:rFonts w:asciiTheme="minorEastAsia" w:eastAsiaTheme="minorEastAsia" w:hAnsiTheme="minorEastAsia"/>
                <w:b/>
                <w:sz w:val="20"/>
                <w:szCs w:val="20"/>
              </w:rPr>
            </w:pPr>
          </w:p>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康</w:t>
            </w:r>
          </w:p>
        </w:tc>
        <w:tc>
          <w:tcPr>
            <w:tcW w:w="3105" w:type="dxa"/>
            <w:gridSpan w:val="2"/>
            <w:tcBorders>
              <w:top w:val="nil"/>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明るく伸び伸びと行動し、充実感を味わう。</w:t>
            </w:r>
          </w:p>
        </w:tc>
        <w:tc>
          <w:tcPr>
            <w:tcW w:w="3686" w:type="dxa"/>
            <w:vMerge w:val="restart"/>
            <w:tcBorders>
              <w:left w:val="single" w:sz="12" w:space="0" w:color="auto"/>
              <w:right w:val="single" w:sz="12" w:space="0" w:color="auto"/>
            </w:tcBorders>
            <w:shd w:val="clear" w:color="auto" w:fill="auto"/>
          </w:tcPr>
          <w:p w:rsidR="004B4425" w:rsidRPr="00511D81" w:rsidRDefault="000813C1" w:rsidP="004B4425">
            <w:pPr>
              <w:widowControl/>
              <w:jc w:val="left"/>
              <w:rPr>
                <w:rFonts w:asciiTheme="minorEastAsia" w:eastAsiaTheme="minorEastAsia" w:hAnsiTheme="minorEastAsia"/>
                <w:sz w:val="18"/>
                <w:szCs w:val="18"/>
              </w:rPr>
            </w:pPr>
            <w:r>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58239" behindDoc="0" locked="0" layoutInCell="1" allowOverlap="1" wp14:anchorId="233B87E2" wp14:editId="3DD8BFB8">
                      <wp:simplePos x="0" y="0"/>
                      <wp:positionH relativeFrom="column">
                        <wp:posOffset>2323465</wp:posOffset>
                      </wp:positionH>
                      <wp:positionV relativeFrom="paragraph">
                        <wp:posOffset>2740025</wp:posOffset>
                      </wp:positionV>
                      <wp:extent cx="2324100" cy="70485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2324100" cy="704850"/>
                              </a:xfrm>
                              <a:prstGeom prst="rect">
                                <a:avLst/>
                              </a:prstGeom>
                              <a:solidFill>
                                <a:schemeClr val="bg1">
                                  <a:lumMod val="95000"/>
                                </a:schemeClr>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13C1" w:rsidRPr="000813C1" w:rsidRDefault="000813C1" w:rsidP="000813C1">
                                  <w:pPr>
                                    <w:spacing w:line="240" w:lineRule="exact"/>
                                    <w:jc w:val="center"/>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3B87E2" id="_x0000_t202" coordsize="21600,21600" o:spt="202" path="m,l,21600r21600,l21600,xe">
                      <v:stroke joinstyle="miter"/>
                      <v:path gradientshapeok="t" o:connecttype="rect"/>
                    </v:shapetype>
                    <v:shape id="テキスト ボックス 19" o:spid="_x0000_s1026" type="#_x0000_t202" style="position:absolute;margin-left:182.95pt;margin-top:215.75pt;width:183pt;height:55.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" fillcolor="#f2f2f2 [3052]" strokeweight="1.5pt">
                      <v:textbox>
                        <w:txbxContent>
                          <w:p w:rsidR="000813C1" w:rsidRPr="000813C1" w:rsidRDefault="000813C1" w:rsidP="000813C1">
                            <w:pPr>
                              <w:spacing w:line="240" w:lineRule="exact"/>
                              <w:jc w:val="center"/>
                              <w:rPr>
                                <w:rFonts w:asciiTheme="minorEastAsia" w:eastAsiaTheme="minorEastAsia" w:hAnsiTheme="minorEastAsia"/>
                                <w:sz w:val="16"/>
                                <w:szCs w:val="16"/>
                              </w:rPr>
                            </w:pPr>
                          </w:p>
                        </w:txbxContent>
                      </v:textbox>
                    </v:shape>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9504" behindDoc="0" locked="0" layoutInCell="1" allowOverlap="1" wp14:anchorId="3E625CCC" wp14:editId="5E8EE3B6">
                      <wp:simplePos x="0" y="0"/>
                      <wp:positionH relativeFrom="column">
                        <wp:posOffset>2322830</wp:posOffset>
                      </wp:positionH>
                      <wp:positionV relativeFrom="paragraph">
                        <wp:posOffset>3930650</wp:posOffset>
                      </wp:positionV>
                      <wp:extent cx="2324100" cy="9525"/>
                      <wp:effectExtent l="0" t="0" r="19050" b="28575"/>
                      <wp:wrapNone/>
                      <wp:docPr id="18" name="直線コネクタ 18"/>
                      <wp:cNvGraphicFramePr/>
                      <a:graphic xmlns:a="http://schemas.openxmlformats.org/drawingml/2006/main">
                        <a:graphicData uri="http://schemas.microsoft.com/office/word/2010/wordprocessingShape">
                          <wps:wsp>
                            <wps:cNvCnPr/>
                            <wps:spPr>
                              <a:xfrm flipV="1">
                                <a:off x="0" y="0"/>
                                <a:ext cx="2324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797492" id="直線コネクタ 18"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182.9pt,309.5pt" to="365.9pt,3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" strokecolor="black [3040]"/>
                  </w:pict>
                </mc:Fallback>
              </mc:AlternateContent>
            </w:r>
            <w:r w:rsidR="00511D81" w:rsidRPr="00511D81">
              <w:rPr>
                <w:rFonts w:asciiTheme="minorEastAsia" w:eastAsia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0BC1BD12" wp14:editId="227F160F">
                      <wp:simplePos x="0" y="0"/>
                      <wp:positionH relativeFrom="column">
                        <wp:posOffset>2322830</wp:posOffset>
                      </wp:positionH>
                      <wp:positionV relativeFrom="paragraph">
                        <wp:posOffset>2739390</wp:posOffset>
                      </wp:positionV>
                      <wp:extent cx="2324100" cy="24288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324100" cy="2428875"/>
                              </a:xfrm>
                              <a:prstGeom prst="rect">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E50C0" w:rsidRPr="00511D81" w:rsidRDefault="00EE50C0" w:rsidP="00511D81">
                                  <w:pPr>
                                    <w:spacing w:line="260" w:lineRule="exact"/>
                                    <w:jc w:val="center"/>
                                    <w:rPr>
                                      <w:b/>
                                      <w:sz w:val="20"/>
                                      <w:szCs w:val="20"/>
                                    </w:rPr>
                                  </w:pPr>
                                  <w:r w:rsidRPr="00511D81">
                                    <w:rPr>
                                      <w:rFonts w:hint="eastAsia"/>
                                      <w:b/>
                                      <w:sz w:val="20"/>
                                      <w:szCs w:val="20"/>
                                    </w:rPr>
                                    <w:t>幼児期の終わりまでに育ってほしい姿</w:t>
                                  </w:r>
                                </w:p>
                                <w:p w:rsidR="00EE50C0" w:rsidRDefault="00EE50C0" w:rsidP="00511D81">
                                  <w:pPr>
                                    <w:spacing w:line="260" w:lineRule="exact"/>
                                    <w:jc w:val="center"/>
                                    <w:rPr>
                                      <w:sz w:val="16"/>
                                      <w:szCs w:val="16"/>
                                    </w:rPr>
                                  </w:pPr>
                                  <w:r>
                                    <w:rPr>
                                      <w:rFonts w:hint="eastAsia"/>
                                      <w:sz w:val="16"/>
                                      <w:szCs w:val="16"/>
                                    </w:rPr>
                                    <w:t>※各項目の内容等については、別紙に示す</w:t>
                                  </w:r>
                                </w:p>
                                <w:p w:rsidR="0010349D" w:rsidRDefault="00EE50C0" w:rsidP="00511D81">
                                  <w:pPr>
                                    <w:spacing w:line="260" w:lineRule="exact"/>
                                    <w:jc w:val="center"/>
                                    <w:rPr>
                                      <w:sz w:val="16"/>
                                      <w:szCs w:val="16"/>
                                    </w:rPr>
                                  </w:pPr>
                                  <w:r>
                                    <w:rPr>
                                      <w:rFonts w:hint="eastAsia"/>
                                      <w:sz w:val="16"/>
                                      <w:szCs w:val="16"/>
                                    </w:rPr>
                                    <w:t>「幼児期の終わりまでに育ってほしい姿について」を参照すること。</w:t>
                                  </w:r>
                                </w:p>
                                <w:p w:rsidR="00EE50C0" w:rsidRPr="009700B8" w:rsidRDefault="00EE50C0" w:rsidP="00511D81">
                                  <w:pPr>
                                    <w:spacing w:line="260" w:lineRule="exact"/>
                                    <w:jc w:val="center"/>
                                    <w:rPr>
                                      <w:sz w:val="18"/>
                                      <w:szCs w:val="18"/>
                                    </w:rPr>
                                  </w:pPr>
                                  <w:r w:rsidRPr="009700B8">
                                    <w:rPr>
                                      <w:rFonts w:hint="eastAsia"/>
                                      <w:sz w:val="18"/>
                                      <w:szCs w:val="18"/>
                                    </w:rPr>
                                    <w:t>健康な心と体</w:t>
                                  </w:r>
                                </w:p>
                                <w:p w:rsidR="00EE50C0" w:rsidRPr="009700B8" w:rsidRDefault="00EE50C0" w:rsidP="00511D81">
                                  <w:pPr>
                                    <w:spacing w:line="260" w:lineRule="exact"/>
                                    <w:jc w:val="center"/>
                                    <w:rPr>
                                      <w:sz w:val="18"/>
                                      <w:szCs w:val="18"/>
                                    </w:rPr>
                                  </w:pPr>
                                  <w:r w:rsidRPr="009700B8">
                                    <w:rPr>
                                      <w:rFonts w:hint="eastAsia"/>
                                      <w:sz w:val="18"/>
                                      <w:szCs w:val="18"/>
                                    </w:rPr>
                                    <w:t>自立心</w:t>
                                  </w:r>
                                </w:p>
                                <w:p w:rsidR="00EE50C0" w:rsidRPr="009700B8" w:rsidRDefault="00EE50C0" w:rsidP="00511D81">
                                  <w:pPr>
                                    <w:spacing w:line="260" w:lineRule="exact"/>
                                    <w:jc w:val="center"/>
                                    <w:rPr>
                                      <w:sz w:val="18"/>
                                      <w:szCs w:val="18"/>
                                    </w:rPr>
                                  </w:pPr>
                                  <w:r w:rsidRPr="009700B8">
                                    <w:rPr>
                                      <w:rFonts w:hint="eastAsia"/>
                                      <w:sz w:val="18"/>
                                      <w:szCs w:val="18"/>
                                    </w:rPr>
                                    <w:t>協同性</w:t>
                                  </w:r>
                                </w:p>
                                <w:p w:rsidR="00EE50C0" w:rsidRPr="009700B8" w:rsidRDefault="00EE50C0" w:rsidP="00511D81">
                                  <w:pPr>
                                    <w:spacing w:line="260" w:lineRule="exact"/>
                                    <w:jc w:val="center"/>
                                    <w:rPr>
                                      <w:sz w:val="18"/>
                                      <w:szCs w:val="18"/>
                                    </w:rPr>
                                  </w:pPr>
                                  <w:r w:rsidRPr="009700B8">
                                    <w:rPr>
                                      <w:rFonts w:hint="eastAsia"/>
                                      <w:sz w:val="18"/>
                                      <w:szCs w:val="18"/>
                                    </w:rPr>
                                    <w:t>道徳性・規範意識の芽生え</w:t>
                                  </w:r>
                                </w:p>
                                <w:p w:rsidR="00EE50C0" w:rsidRPr="009700B8" w:rsidRDefault="00EE50C0" w:rsidP="00511D81">
                                  <w:pPr>
                                    <w:spacing w:line="260" w:lineRule="exact"/>
                                    <w:jc w:val="center"/>
                                    <w:rPr>
                                      <w:sz w:val="18"/>
                                      <w:szCs w:val="18"/>
                                    </w:rPr>
                                  </w:pPr>
                                  <w:r w:rsidRPr="009700B8">
                                    <w:rPr>
                                      <w:rFonts w:hint="eastAsia"/>
                                      <w:sz w:val="18"/>
                                      <w:szCs w:val="18"/>
                                    </w:rPr>
                                    <w:t>社会生活との関わり</w:t>
                                  </w:r>
                                </w:p>
                                <w:p w:rsidR="00EE50C0" w:rsidRPr="009700B8" w:rsidRDefault="00EE50C0" w:rsidP="00511D81">
                                  <w:pPr>
                                    <w:spacing w:line="260" w:lineRule="exact"/>
                                    <w:jc w:val="center"/>
                                    <w:rPr>
                                      <w:sz w:val="18"/>
                                      <w:szCs w:val="18"/>
                                    </w:rPr>
                                  </w:pPr>
                                  <w:r w:rsidRPr="009700B8">
                                    <w:rPr>
                                      <w:rFonts w:hint="eastAsia"/>
                                      <w:sz w:val="18"/>
                                      <w:szCs w:val="18"/>
                                    </w:rPr>
                                    <w:t>思考力の芽生え</w:t>
                                  </w:r>
                                </w:p>
                                <w:p w:rsidR="00EE50C0" w:rsidRPr="009700B8" w:rsidRDefault="00EE50C0" w:rsidP="00511D81">
                                  <w:pPr>
                                    <w:spacing w:line="260" w:lineRule="exact"/>
                                    <w:jc w:val="center"/>
                                    <w:rPr>
                                      <w:sz w:val="18"/>
                                      <w:szCs w:val="18"/>
                                    </w:rPr>
                                  </w:pPr>
                                  <w:r w:rsidRPr="009700B8">
                                    <w:rPr>
                                      <w:rFonts w:hint="eastAsia"/>
                                      <w:sz w:val="18"/>
                                      <w:szCs w:val="18"/>
                                    </w:rPr>
                                    <w:t>自然との関わり・生命尊重</w:t>
                                  </w:r>
                                </w:p>
                                <w:p w:rsidR="00EE50C0" w:rsidRPr="009700B8" w:rsidRDefault="00EE50C0" w:rsidP="00511D81">
                                  <w:pPr>
                                    <w:spacing w:line="260" w:lineRule="exact"/>
                                    <w:jc w:val="center"/>
                                    <w:rPr>
                                      <w:sz w:val="18"/>
                                      <w:szCs w:val="18"/>
                                    </w:rPr>
                                  </w:pPr>
                                  <w:r w:rsidRPr="009700B8">
                                    <w:rPr>
                                      <w:rFonts w:hint="eastAsia"/>
                                      <w:sz w:val="18"/>
                                      <w:szCs w:val="18"/>
                                    </w:rPr>
                                    <w:t>数量や図形、標識や文字などへの関心・感覚</w:t>
                                  </w:r>
                                </w:p>
                                <w:p w:rsidR="00EE50C0" w:rsidRPr="009700B8" w:rsidRDefault="00EE50C0" w:rsidP="00511D81">
                                  <w:pPr>
                                    <w:spacing w:line="260" w:lineRule="exact"/>
                                    <w:jc w:val="center"/>
                                    <w:rPr>
                                      <w:sz w:val="18"/>
                                      <w:szCs w:val="18"/>
                                    </w:rPr>
                                  </w:pPr>
                                  <w:r w:rsidRPr="009700B8">
                                    <w:rPr>
                                      <w:rFonts w:hint="eastAsia"/>
                                      <w:sz w:val="18"/>
                                      <w:szCs w:val="18"/>
                                    </w:rPr>
                                    <w:t>言葉による伝え合い</w:t>
                                  </w:r>
                                </w:p>
                                <w:p w:rsidR="00EE50C0" w:rsidRPr="009700B8" w:rsidRDefault="00EE50C0" w:rsidP="00511D81">
                                  <w:pPr>
                                    <w:spacing w:line="260" w:lineRule="exact"/>
                                    <w:jc w:val="center"/>
                                    <w:rPr>
                                      <w:sz w:val="18"/>
                                      <w:szCs w:val="18"/>
                                    </w:rPr>
                                  </w:pPr>
                                  <w:r w:rsidRPr="009700B8">
                                    <w:rPr>
                                      <w:rFonts w:hint="eastAsia"/>
                                      <w:sz w:val="18"/>
                                      <w:szCs w:val="18"/>
                                    </w:rPr>
                                    <w:t>豊かな感性と表現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1BD12" id="テキスト ボックス 6" o:spid="_x0000_s1027" type="#_x0000_t202" style="position:absolute;margin-left:182.9pt;margin-top:215.7pt;width:183pt;height:1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" filled="f" strokecolor="black [3213]" strokeweight="1.5pt">
                      <v:textbox>
                        <w:txbxContent>
                          <w:p w:rsidR="00EE50C0" w:rsidRPr="00511D81" w:rsidRDefault="00EE50C0" w:rsidP="00511D81">
                            <w:pPr>
                              <w:spacing w:line="260" w:lineRule="exact"/>
                              <w:jc w:val="center"/>
                              <w:rPr>
                                <w:b/>
                                <w:sz w:val="20"/>
                                <w:szCs w:val="20"/>
                              </w:rPr>
                            </w:pPr>
                            <w:r w:rsidRPr="00511D81">
                              <w:rPr>
                                <w:rFonts w:hint="eastAsia"/>
                                <w:b/>
                                <w:sz w:val="20"/>
                                <w:szCs w:val="20"/>
                              </w:rPr>
                              <w:t>幼児期の終わりまでに育ってほしい姿</w:t>
                            </w:r>
                          </w:p>
                          <w:p w:rsidR="00EE50C0" w:rsidRDefault="00EE50C0" w:rsidP="00511D81">
                            <w:pPr>
                              <w:spacing w:line="260" w:lineRule="exact"/>
                              <w:jc w:val="center"/>
                              <w:rPr>
                                <w:sz w:val="16"/>
                                <w:szCs w:val="16"/>
                              </w:rPr>
                            </w:pPr>
                            <w:r>
                              <w:rPr>
                                <w:rFonts w:hint="eastAsia"/>
                                <w:sz w:val="16"/>
                                <w:szCs w:val="16"/>
                              </w:rPr>
                              <w:t>※各項目の内容等については、別紙に示す</w:t>
                            </w:r>
                          </w:p>
                          <w:p w:rsidR="0010349D" w:rsidRDefault="00EE50C0" w:rsidP="00511D81">
                            <w:pPr>
                              <w:spacing w:line="260" w:lineRule="exact"/>
                              <w:jc w:val="center"/>
                              <w:rPr>
                                <w:sz w:val="16"/>
                                <w:szCs w:val="16"/>
                              </w:rPr>
                            </w:pPr>
                            <w:r>
                              <w:rPr>
                                <w:rFonts w:hint="eastAsia"/>
                                <w:sz w:val="16"/>
                                <w:szCs w:val="16"/>
                              </w:rPr>
                              <w:t>「幼児期の終わりまでに育ってほしい姿について」を参照すること。</w:t>
                            </w:r>
                          </w:p>
                          <w:p w:rsidR="00EE50C0" w:rsidRPr="009700B8" w:rsidRDefault="00EE50C0" w:rsidP="00511D81">
                            <w:pPr>
                              <w:spacing w:line="260" w:lineRule="exact"/>
                              <w:jc w:val="center"/>
                              <w:rPr>
                                <w:sz w:val="18"/>
                                <w:szCs w:val="18"/>
                              </w:rPr>
                            </w:pPr>
                            <w:r w:rsidRPr="009700B8">
                              <w:rPr>
                                <w:rFonts w:hint="eastAsia"/>
                                <w:sz w:val="18"/>
                                <w:szCs w:val="18"/>
                              </w:rPr>
                              <w:t>健康な心と体</w:t>
                            </w:r>
                          </w:p>
                          <w:p w:rsidR="00EE50C0" w:rsidRPr="009700B8" w:rsidRDefault="00EE50C0" w:rsidP="00511D81">
                            <w:pPr>
                              <w:spacing w:line="260" w:lineRule="exact"/>
                              <w:jc w:val="center"/>
                              <w:rPr>
                                <w:sz w:val="18"/>
                                <w:szCs w:val="18"/>
                              </w:rPr>
                            </w:pPr>
                            <w:r w:rsidRPr="009700B8">
                              <w:rPr>
                                <w:rFonts w:hint="eastAsia"/>
                                <w:sz w:val="18"/>
                                <w:szCs w:val="18"/>
                              </w:rPr>
                              <w:t>自立心</w:t>
                            </w:r>
                          </w:p>
                          <w:p w:rsidR="00EE50C0" w:rsidRPr="009700B8" w:rsidRDefault="00EE50C0" w:rsidP="00511D81">
                            <w:pPr>
                              <w:spacing w:line="260" w:lineRule="exact"/>
                              <w:jc w:val="center"/>
                              <w:rPr>
                                <w:sz w:val="18"/>
                                <w:szCs w:val="18"/>
                              </w:rPr>
                            </w:pPr>
                            <w:r w:rsidRPr="009700B8">
                              <w:rPr>
                                <w:rFonts w:hint="eastAsia"/>
                                <w:sz w:val="18"/>
                                <w:szCs w:val="18"/>
                              </w:rPr>
                              <w:t>協同性</w:t>
                            </w:r>
                          </w:p>
                          <w:p w:rsidR="00EE50C0" w:rsidRPr="009700B8" w:rsidRDefault="00EE50C0" w:rsidP="00511D81">
                            <w:pPr>
                              <w:spacing w:line="260" w:lineRule="exact"/>
                              <w:jc w:val="center"/>
                              <w:rPr>
                                <w:sz w:val="18"/>
                                <w:szCs w:val="18"/>
                              </w:rPr>
                            </w:pPr>
                            <w:r w:rsidRPr="009700B8">
                              <w:rPr>
                                <w:rFonts w:hint="eastAsia"/>
                                <w:sz w:val="18"/>
                                <w:szCs w:val="18"/>
                              </w:rPr>
                              <w:t>道徳性・規範意識の芽生え</w:t>
                            </w:r>
                          </w:p>
                          <w:p w:rsidR="00EE50C0" w:rsidRPr="009700B8" w:rsidRDefault="00EE50C0" w:rsidP="00511D81">
                            <w:pPr>
                              <w:spacing w:line="260" w:lineRule="exact"/>
                              <w:jc w:val="center"/>
                              <w:rPr>
                                <w:sz w:val="18"/>
                                <w:szCs w:val="18"/>
                              </w:rPr>
                            </w:pPr>
                            <w:r w:rsidRPr="009700B8">
                              <w:rPr>
                                <w:rFonts w:hint="eastAsia"/>
                                <w:sz w:val="18"/>
                                <w:szCs w:val="18"/>
                              </w:rPr>
                              <w:t>社会生活との関わり</w:t>
                            </w:r>
                          </w:p>
                          <w:p w:rsidR="00EE50C0" w:rsidRPr="009700B8" w:rsidRDefault="00EE50C0" w:rsidP="00511D81">
                            <w:pPr>
                              <w:spacing w:line="260" w:lineRule="exact"/>
                              <w:jc w:val="center"/>
                              <w:rPr>
                                <w:sz w:val="18"/>
                                <w:szCs w:val="18"/>
                              </w:rPr>
                            </w:pPr>
                            <w:r w:rsidRPr="009700B8">
                              <w:rPr>
                                <w:rFonts w:hint="eastAsia"/>
                                <w:sz w:val="18"/>
                                <w:szCs w:val="18"/>
                              </w:rPr>
                              <w:t>思考力の芽生え</w:t>
                            </w:r>
                          </w:p>
                          <w:p w:rsidR="00EE50C0" w:rsidRPr="009700B8" w:rsidRDefault="00EE50C0" w:rsidP="00511D81">
                            <w:pPr>
                              <w:spacing w:line="260" w:lineRule="exact"/>
                              <w:jc w:val="center"/>
                              <w:rPr>
                                <w:sz w:val="18"/>
                                <w:szCs w:val="18"/>
                              </w:rPr>
                            </w:pPr>
                            <w:r w:rsidRPr="009700B8">
                              <w:rPr>
                                <w:rFonts w:hint="eastAsia"/>
                                <w:sz w:val="18"/>
                                <w:szCs w:val="18"/>
                              </w:rPr>
                              <w:t>自然との関わり・生命尊重</w:t>
                            </w:r>
                          </w:p>
                          <w:p w:rsidR="00EE50C0" w:rsidRPr="009700B8" w:rsidRDefault="00EE50C0" w:rsidP="00511D81">
                            <w:pPr>
                              <w:spacing w:line="260" w:lineRule="exact"/>
                              <w:jc w:val="center"/>
                              <w:rPr>
                                <w:sz w:val="18"/>
                                <w:szCs w:val="18"/>
                              </w:rPr>
                            </w:pPr>
                            <w:r w:rsidRPr="009700B8">
                              <w:rPr>
                                <w:rFonts w:hint="eastAsia"/>
                                <w:sz w:val="18"/>
                                <w:szCs w:val="18"/>
                              </w:rPr>
                              <w:t>数量や図形、標識や文字などへの関心・感覚</w:t>
                            </w:r>
                          </w:p>
                          <w:p w:rsidR="00EE50C0" w:rsidRPr="009700B8" w:rsidRDefault="00EE50C0" w:rsidP="00511D81">
                            <w:pPr>
                              <w:spacing w:line="260" w:lineRule="exact"/>
                              <w:jc w:val="center"/>
                              <w:rPr>
                                <w:sz w:val="18"/>
                                <w:szCs w:val="18"/>
                              </w:rPr>
                            </w:pPr>
                            <w:r w:rsidRPr="009700B8">
                              <w:rPr>
                                <w:rFonts w:hint="eastAsia"/>
                                <w:sz w:val="18"/>
                                <w:szCs w:val="18"/>
                              </w:rPr>
                              <w:t>言葉による伝え合い</w:t>
                            </w:r>
                          </w:p>
                          <w:p w:rsidR="00EE50C0" w:rsidRPr="009700B8" w:rsidRDefault="00EE50C0" w:rsidP="00511D81">
                            <w:pPr>
                              <w:spacing w:line="260" w:lineRule="exact"/>
                              <w:jc w:val="center"/>
                              <w:rPr>
                                <w:sz w:val="18"/>
                                <w:szCs w:val="18"/>
                              </w:rPr>
                            </w:pPr>
                            <w:r w:rsidRPr="009700B8">
                              <w:rPr>
                                <w:rFonts w:hint="eastAsia"/>
                                <w:sz w:val="18"/>
                                <w:szCs w:val="18"/>
                              </w:rPr>
                              <w:t>豊かな感性と表現</w:t>
                            </w:r>
                          </w:p>
                        </w:txbxContent>
                      </v:textbox>
                    </v:shape>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5408" behindDoc="0" locked="0" layoutInCell="1" allowOverlap="1" wp14:anchorId="5D898A82" wp14:editId="009374F9">
                      <wp:simplePos x="0" y="0"/>
                      <wp:positionH relativeFrom="column">
                        <wp:posOffset>2322830</wp:posOffset>
                      </wp:positionH>
                      <wp:positionV relativeFrom="paragraph">
                        <wp:posOffset>4435475</wp:posOffset>
                      </wp:positionV>
                      <wp:extent cx="23241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BE1F50" id="直線コネクタ 1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82.9pt,349.25pt" to="365.9pt,3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6432" behindDoc="0" locked="0" layoutInCell="1" allowOverlap="1" wp14:anchorId="43800149" wp14:editId="20BE1CC2">
                      <wp:simplePos x="0" y="0"/>
                      <wp:positionH relativeFrom="column">
                        <wp:posOffset>2322830</wp:posOffset>
                      </wp:positionH>
                      <wp:positionV relativeFrom="paragraph">
                        <wp:posOffset>4606925</wp:posOffset>
                      </wp:positionV>
                      <wp:extent cx="2324100" cy="9525"/>
                      <wp:effectExtent l="0" t="0" r="19050" b="28575"/>
                      <wp:wrapNone/>
                      <wp:docPr id="15" name="直線コネクタ 15"/>
                      <wp:cNvGraphicFramePr/>
                      <a:graphic xmlns:a="http://schemas.openxmlformats.org/drawingml/2006/main">
                        <a:graphicData uri="http://schemas.microsoft.com/office/word/2010/wordprocessingShape">
                          <wps:wsp>
                            <wps:cNvCnPr/>
                            <wps:spPr>
                              <a:xfrm>
                                <a:off x="0" y="0"/>
                                <a:ext cx="2324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FF8D7B" id="直線コネクタ 1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82.9pt,362.75pt" to="365.9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3360" behindDoc="0" locked="0" layoutInCell="1" allowOverlap="1" wp14:anchorId="07E67281" wp14:editId="2EC37B2F">
                      <wp:simplePos x="0" y="0"/>
                      <wp:positionH relativeFrom="column">
                        <wp:posOffset>2322830</wp:posOffset>
                      </wp:positionH>
                      <wp:positionV relativeFrom="paragraph">
                        <wp:posOffset>4130675</wp:posOffset>
                      </wp:positionV>
                      <wp:extent cx="232410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A63AE" id="直線コネクタ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9pt,325.25pt" to="365.9pt,3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4384" behindDoc="0" locked="0" layoutInCell="1" allowOverlap="1" wp14:anchorId="2F115D48" wp14:editId="4834673A">
                      <wp:simplePos x="0" y="0"/>
                      <wp:positionH relativeFrom="column">
                        <wp:posOffset>2322830</wp:posOffset>
                      </wp:positionH>
                      <wp:positionV relativeFrom="paragraph">
                        <wp:posOffset>4283075</wp:posOffset>
                      </wp:positionV>
                      <wp:extent cx="23241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96D038" id="直線コネクタ 13"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9pt,337.25pt" to="365.9pt,3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2336" behindDoc="0" locked="0" layoutInCell="1" allowOverlap="1" wp14:anchorId="3B922E26" wp14:editId="72013EA5">
                      <wp:simplePos x="0" y="0"/>
                      <wp:positionH relativeFrom="column">
                        <wp:posOffset>2322830</wp:posOffset>
                      </wp:positionH>
                      <wp:positionV relativeFrom="paragraph">
                        <wp:posOffset>3778250</wp:posOffset>
                      </wp:positionV>
                      <wp:extent cx="23241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48E03B" id="直線コネクタ 1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9pt,297.5pt" to="365.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1312" behindDoc="0" locked="0" layoutInCell="1" allowOverlap="1" wp14:anchorId="2EC06CFF" wp14:editId="27224E33">
                      <wp:simplePos x="0" y="0"/>
                      <wp:positionH relativeFrom="column">
                        <wp:posOffset>2322830</wp:posOffset>
                      </wp:positionH>
                      <wp:positionV relativeFrom="paragraph">
                        <wp:posOffset>3625850</wp:posOffset>
                      </wp:positionV>
                      <wp:extent cx="23241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052E7F" id="直線コネクタ 1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82.9pt,285.5pt" to="365.9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" strokecolor="black [3040]"/>
                  </w:pict>
                </mc:Fallback>
              </mc:AlternateContent>
            </w:r>
            <w:r w:rsidR="00511D81" w:rsidRPr="00511D81">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0288" behindDoc="0" locked="0" layoutInCell="1" allowOverlap="1" wp14:anchorId="0DECBFCD" wp14:editId="4E86D996">
                      <wp:simplePos x="0" y="0"/>
                      <wp:positionH relativeFrom="column">
                        <wp:posOffset>2322830</wp:posOffset>
                      </wp:positionH>
                      <wp:positionV relativeFrom="paragraph">
                        <wp:posOffset>3444875</wp:posOffset>
                      </wp:positionV>
                      <wp:extent cx="2324100" cy="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23241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69FE63" id="直線コネクタ 7" o:spid="_x0000_s1026" style="position:absolute;left:0;text-align:lef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9pt,271.25pt" to="365.9pt,2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" strokecolor="#0d0d0d [3069]"/>
                  </w:pict>
                </mc:Fallback>
              </mc:AlternateContent>
            </w:r>
            <w:r w:rsidR="004B4425" w:rsidRPr="00511D81">
              <w:rPr>
                <w:rFonts w:asciiTheme="minorEastAsia" w:eastAsiaTheme="minorEastAsia" w:hAnsiTheme="minorEastAsia" w:hint="eastAsia"/>
                <w:sz w:val="18"/>
                <w:szCs w:val="18"/>
              </w:rPr>
              <w:t>（保育の展開と子どもの育ち）</w:t>
            </w: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404"/>
        </w:trPr>
        <w:tc>
          <w:tcPr>
            <w:tcW w:w="338" w:type="dxa"/>
            <w:vMerge/>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自分の体を十分に動かし、進んで運動しようとする。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356"/>
        </w:trPr>
        <w:tc>
          <w:tcPr>
            <w:tcW w:w="338" w:type="dxa"/>
            <w:vMerge/>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single" w:sz="6"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健康、安全な生活に必要な習慣や態度を身に付け、見通しをもって行動する。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462"/>
        </w:trPr>
        <w:tc>
          <w:tcPr>
            <w:tcW w:w="338" w:type="dxa"/>
            <w:vMerge w:val="restart"/>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人間関係</w:t>
            </w:r>
          </w:p>
        </w:tc>
        <w:tc>
          <w:tcPr>
            <w:tcW w:w="3105" w:type="dxa"/>
            <w:gridSpan w:val="2"/>
            <w:tcBorders>
              <w:top w:val="nil"/>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保育所の生活を楽しみ、自分の力で行動することの充実感を味わう。</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595"/>
        </w:trPr>
        <w:tc>
          <w:tcPr>
            <w:tcW w:w="338" w:type="dxa"/>
            <w:vMerge/>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身近な人と親しみ、関わりを深め、工夫したり、協力したりして一緒に活動する楽しさを味わい、愛情や信頼感をもつ。</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417"/>
        </w:trPr>
        <w:tc>
          <w:tcPr>
            <w:tcW w:w="338" w:type="dxa"/>
            <w:vMerge/>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single" w:sz="6" w:space="0" w:color="auto"/>
              <w:right w:val="single" w:sz="12" w:space="0" w:color="auto"/>
            </w:tcBorders>
            <w:shd w:val="clear" w:color="auto" w:fill="auto"/>
            <w:vAlign w:val="center"/>
          </w:tcPr>
          <w:p w:rsidR="004B4425" w:rsidRPr="009700B8" w:rsidRDefault="004B4425" w:rsidP="004B4425">
            <w:pPr>
              <w:widowControl/>
              <w:spacing w:line="200" w:lineRule="exact"/>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 xml:space="preserve">　社会生活における望ましい習慣や態度を身に付ける。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618"/>
        </w:trPr>
        <w:tc>
          <w:tcPr>
            <w:tcW w:w="338" w:type="dxa"/>
            <w:vMerge w:val="restart"/>
            <w:tcBorders>
              <w:left w:val="single" w:sz="12" w:space="0" w:color="auto"/>
              <w:bottom w:val="single" w:sz="6"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環</w:t>
            </w:r>
          </w:p>
          <w:p w:rsidR="004B4425" w:rsidRPr="00511D81" w:rsidRDefault="004B4425" w:rsidP="004B4425">
            <w:pPr>
              <w:rPr>
                <w:rFonts w:asciiTheme="minorEastAsia" w:eastAsiaTheme="minorEastAsia" w:hAnsiTheme="minorEastAsia"/>
                <w:b/>
                <w:sz w:val="20"/>
                <w:szCs w:val="20"/>
              </w:rPr>
            </w:pPr>
          </w:p>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境</w:t>
            </w:r>
          </w:p>
        </w:tc>
        <w:tc>
          <w:tcPr>
            <w:tcW w:w="3105" w:type="dxa"/>
            <w:gridSpan w:val="2"/>
            <w:tcBorders>
              <w:top w:val="nil"/>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身近な環境に親しみ、自然と触れ合う中で様々な事象に興味や関心をもつ。</w:t>
            </w:r>
          </w:p>
        </w:tc>
        <w:tc>
          <w:tcPr>
            <w:tcW w:w="3686" w:type="dxa"/>
            <w:vMerge/>
            <w:tcBorders>
              <w:left w:val="single" w:sz="12" w:space="0" w:color="auto"/>
              <w:bottom w:val="single" w:sz="6"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bottom w:val="single" w:sz="6"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trHeight w:val="326"/>
        </w:trPr>
        <w:tc>
          <w:tcPr>
            <w:tcW w:w="338" w:type="dxa"/>
            <w:vMerge/>
            <w:tcBorders>
              <w:left w:val="single" w:sz="12" w:space="0" w:color="auto"/>
              <w:bottom w:val="single" w:sz="6"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身近な環境に自分から関わり、発見を楽しんだり、考えたりし、それを生活に取り入れようとする。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c>
          <w:tcPr>
            <w:tcW w:w="3786" w:type="dxa"/>
            <w:vMerge/>
            <w:tcBorders>
              <w:left w:val="single" w:sz="12" w:space="0" w:color="auto"/>
              <w:bottom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569"/>
        </w:trPr>
        <w:tc>
          <w:tcPr>
            <w:tcW w:w="338" w:type="dxa"/>
            <w:vMerge/>
            <w:tcBorders>
              <w:left w:val="single" w:sz="12" w:space="0" w:color="auto"/>
              <w:bottom w:val="single" w:sz="6"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single" w:sz="6" w:space="0" w:color="auto"/>
              <w:right w:val="single" w:sz="12" w:space="0" w:color="auto"/>
            </w:tcBorders>
            <w:shd w:val="clear" w:color="auto" w:fill="auto"/>
            <w:vAlign w:val="center"/>
          </w:tcPr>
          <w:p w:rsidR="004B4425" w:rsidRPr="009700B8" w:rsidRDefault="004B4425" w:rsidP="004B4425">
            <w:pPr>
              <w:widowControl/>
              <w:spacing w:line="200" w:lineRule="exact"/>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 xml:space="preserve">　身近な事象を見たり、考えたり、扱ったりする中で、物の性質や数量、文字などに対する感覚を豊かにする。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404"/>
        </w:trPr>
        <w:tc>
          <w:tcPr>
            <w:tcW w:w="338" w:type="dxa"/>
            <w:vMerge w:val="restart"/>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言</w:t>
            </w:r>
          </w:p>
          <w:p w:rsidR="004B4425" w:rsidRPr="00511D81" w:rsidRDefault="004B4425" w:rsidP="004B4425">
            <w:pPr>
              <w:rPr>
                <w:rFonts w:asciiTheme="minorEastAsia" w:eastAsiaTheme="minorEastAsia" w:hAnsiTheme="minorEastAsia"/>
                <w:b/>
                <w:sz w:val="20"/>
                <w:szCs w:val="20"/>
              </w:rPr>
            </w:pPr>
          </w:p>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葉</w:t>
            </w:r>
          </w:p>
        </w:tc>
        <w:tc>
          <w:tcPr>
            <w:tcW w:w="3105" w:type="dxa"/>
            <w:gridSpan w:val="2"/>
            <w:tcBorders>
              <w:top w:val="nil"/>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自分の気持ちを言葉で表現する楽しさを味わう。</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490"/>
        </w:trPr>
        <w:tc>
          <w:tcPr>
            <w:tcW w:w="338" w:type="dxa"/>
            <w:vMerge/>
            <w:tcBorders>
              <w:left w:val="single" w:sz="12"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人の言葉や話などをよく聞き、自分の経験したことや考えたことを話し、伝え合う喜びを味わう。</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917"/>
        </w:trPr>
        <w:tc>
          <w:tcPr>
            <w:tcW w:w="338" w:type="dxa"/>
            <w:vMerge/>
            <w:tcBorders>
              <w:left w:val="single" w:sz="12" w:space="0" w:color="auto"/>
              <w:bottom w:val="single" w:sz="6"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p>
        </w:tc>
        <w:tc>
          <w:tcPr>
            <w:tcW w:w="3105" w:type="dxa"/>
            <w:gridSpan w:val="2"/>
            <w:tcBorders>
              <w:top w:val="dotted" w:sz="4" w:space="0" w:color="auto"/>
              <w:bottom w:val="single" w:sz="6"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日常生活に必要な言葉が分かるようになるとともに、絵本や物語などに親しみ、言葉に対する感覚を豊かにし、保育士等や友達と心を通わせる。</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449"/>
        </w:trPr>
        <w:tc>
          <w:tcPr>
            <w:tcW w:w="338" w:type="dxa"/>
            <w:vMerge w:val="restart"/>
            <w:tcBorders>
              <w:left w:val="single" w:sz="12" w:space="0" w:color="auto"/>
              <w:bottom w:val="single" w:sz="6" w:space="0" w:color="auto"/>
            </w:tcBorders>
            <w:shd w:val="clear" w:color="auto" w:fill="F2F2F2" w:themeFill="background1" w:themeFillShade="F2"/>
            <w:vAlign w:val="center"/>
          </w:tcPr>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表</w:t>
            </w:r>
          </w:p>
          <w:p w:rsidR="004B4425" w:rsidRPr="00511D81" w:rsidRDefault="004B4425" w:rsidP="004B4425">
            <w:pPr>
              <w:rPr>
                <w:rFonts w:asciiTheme="minorEastAsia" w:eastAsiaTheme="minorEastAsia" w:hAnsiTheme="minorEastAsia"/>
                <w:b/>
                <w:sz w:val="20"/>
                <w:szCs w:val="20"/>
              </w:rPr>
            </w:pPr>
          </w:p>
          <w:p w:rsidR="004B4425" w:rsidRPr="00511D81" w:rsidRDefault="004B4425" w:rsidP="004B4425">
            <w:pPr>
              <w:rPr>
                <w:rFonts w:asciiTheme="minorEastAsia" w:eastAsiaTheme="minorEastAsia" w:hAnsiTheme="minorEastAsia"/>
                <w:b/>
                <w:sz w:val="20"/>
                <w:szCs w:val="20"/>
              </w:rPr>
            </w:pPr>
            <w:r w:rsidRPr="00511D81">
              <w:rPr>
                <w:rFonts w:asciiTheme="minorEastAsia" w:eastAsiaTheme="minorEastAsia" w:hAnsiTheme="minorEastAsia" w:hint="eastAsia"/>
                <w:b/>
                <w:sz w:val="20"/>
                <w:szCs w:val="20"/>
              </w:rPr>
              <w:t>現</w:t>
            </w:r>
          </w:p>
        </w:tc>
        <w:tc>
          <w:tcPr>
            <w:tcW w:w="3105" w:type="dxa"/>
            <w:gridSpan w:val="2"/>
            <w:tcBorders>
              <w:top w:val="nil"/>
              <w:bottom w:val="dotted" w:sz="4" w:space="0" w:color="auto"/>
              <w:right w:val="single" w:sz="12" w:space="0" w:color="auto"/>
            </w:tcBorders>
            <w:shd w:val="clear" w:color="auto" w:fill="auto"/>
            <w:vAlign w:val="center"/>
          </w:tcPr>
          <w:p w:rsidR="004B4425" w:rsidRPr="009700B8" w:rsidRDefault="004B4425" w:rsidP="009700B8">
            <w:pPr>
              <w:widowControl/>
              <w:spacing w:line="200" w:lineRule="exact"/>
              <w:ind w:firstLineChars="100" w:firstLine="160"/>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いろいろなものの美しさなどに対する豊かな感性をもつ。</w:t>
            </w:r>
          </w:p>
        </w:tc>
        <w:tc>
          <w:tcPr>
            <w:tcW w:w="3686" w:type="dxa"/>
            <w:vMerge/>
            <w:tcBorders>
              <w:left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326"/>
        </w:trPr>
        <w:tc>
          <w:tcPr>
            <w:tcW w:w="338" w:type="dxa"/>
            <w:vMerge/>
            <w:tcBorders>
              <w:left w:val="single" w:sz="12" w:space="0" w:color="auto"/>
              <w:bottom w:val="single" w:sz="6" w:space="0" w:color="auto"/>
            </w:tcBorders>
            <w:shd w:val="clear" w:color="auto" w:fill="F2F2F2" w:themeFill="background1" w:themeFillShade="F2"/>
            <w:vAlign w:val="center"/>
          </w:tcPr>
          <w:p w:rsidR="004B4425" w:rsidRDefault="004B4425" w:rsidP="004B4425">
            <w:pPr>
              <w:rPr>
                <w:rFonts w:asciiTheme="minorEastAsia" w:eastAsiaTheme="minorEastAsia" w:hAnsiTheme="minorEastAsia"/>
                <w:sz w:val="16"/>
                <w:szCs w:val="16"/>
              </w:rPr>
            </w:pPr>
          </w:p>
        </w:tc>
        <w:tc>
          <w:tcPr>
            <w:tcW w:w="3105" w:type="dxa"/>
            <w:gridSpan w:val="2"/>
            <w:vMerge w:val="restart"/>
            <w:tcBorders>
              <w:top w:val="dotted" w:sz="4" w:space="0" w:color="auto"/>
              <w:right w:val="single" w:sz="12" w:space="0" w:color="auto"/>
            </w:tcBorders>
            <w:shd w:val="clear" w:color="auto" w:fill="auto"/>
            <w:vAlign w:val="center"/>
          </w:tcPr>
          <w:p w:rsidR="004B4425" w:rsidRPr="009700B8" w:rsidRDefault="004B4425" w:rsidP="004B4425">
            <w:pPr>
              <w:widowControl/>
              <w:spacing w:line="200" w:lineRule="exact"/>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 xml:space="preserve">　感じたことや考えたことを自分なりに表現して楽しむ。</w:t>
            </w:r>
          </w:p>
        </w:tc>
        <w:tc>
          <w:tcPr>
            <w:tcW w:w="3686" w:type="dxa"/>
            <w:vMerge/>
            <w:tcBorders>
              <w:left w:val="single" w:sz="12" w:space="0" w:color="auto"/>
              <w:bottom w:val="dotted" w:sz="4"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r w:rsidR="004B4425" w:rsidTr="0043645E">
        <w:trPr>
          <w:gridAfter w:val="1"/>
          <w:wAfter w:w="3786" w:type="dxa"/>
          <w:trHeight w:val="326"/>
        </w:trPr>
        <w:tc>
          <w:tcPr>
            <w:tcW w:w="338" w:type="dxa"/>
            <w:vMerge/>
            <w:tcBorders>
              <w:left w:val="single" w:sz="12" w:space="0" w:color="auto"/>
              <w:bottom w:val="single" w:sz="6" w:space="0" w:color="auto"/>
            </w:tcBorders>
            <w:shd w:val="clear" w:color="auto" w:fill="F2F2F2" w:themeFill="background1" w:themeFillShade="F2"/>
            <w:vAlign w:val="center"/>
          </w:tcPr>
          <w:p w:rsidR="004B4425" w:rsidRDefault="004B4425" w:rsidP="004B4425">
            <w:pPr>
              <w:rPr>
                <w:rFonts w:asciiTheme="minorEastAsia" w:eastAsiaTheme="minorEastAsia" w:hAnsiTheme="minorEastAsia"/>
                <w:sz w:val="16"/>
                <w:szCs w:val="16"/>
              </w:rPr>
            </w:pPr>
          </w:p>
        </w:tc>
        <w:tc>
          <w:tcPr>
            <w:tcW w:w="3105" w:type="dxa"/>
            <w:gridSpan w:val="2"/>
            <w:vMerge/>
            <w:tcBorders>
              <w:bottom w:val="dotted" w:sz="4" w:space="0" w:color="auto"/>
              <w:right w:val="single" w:sz="12" w:space="0" w:color="auto"/>
            </w:tcBorders>
            <w:shd w:val="clear" w:color="auto" w:fill="auto"/>
            <w:vAlign w:val="center"/>
          </w:tcPr>
          <w:p w:rsidR="004B4425" w:rsidRPr="009700B8" w:rsidRDefault="004B4425" w:rsidP="004B4425">
            <w:pPr>
              <w:widowControl/>
              <w:spacing w:line="200" w:lineRule="exact"/>
              <w:rPr>
                <w:rFonts w:asciiTheme="minorEastAsia" w:eastAsiaTheme="minorEastAsia" w:hAnsiTheme="minorEastAsia"/>
                <w:sz w:val="18"/>
                <w:szCs w:val="18"/>
              </w:rPr>
            </w:pPr>
          </w:p>
        </w:tc>
        <w:tc>
          <w:tcPr>
            <w:tcW w:w="3686" w:type="dxa"/>
            <w:vMerge w:val="restart"/>
            <w:tcBorders>
              <w:top w:val="dotted" w:sz="4" w:space="0" w:color="auto"/>
              <w:left w:val="single" w:sz="12" w:space="0" w:color="auto"/>
              <w:right w:val="single" w:sz="12" w:space="0" w:color="auto"/>
            </w:tcBorders>
            <w:shd w:val="clear" w:color="auto" w:fill="auto"/>
          </w:tcPr>
          <w:p w:rsidR="004B4425" w:rsidRPr="00511D81" w:rsidRDefault="009700B8" w:rsidP="004B4425">
            <w:pPr>
              <w:widowControl/>
              <w:jc w:val="left"/>
              <w:rPr>
                <w:rFonts w:asciiTheme="minorEastAsia" w:eastAsiaTheme="minorEastAsia" w:hAnsiTheme="minorEastAsia"/>
                <w:sz w:val="18"/>
                <w:szCs w:val="18"/>
              </w:rPr>
            </w:pPr>
            <w:r w:rsidRPr="00511D81">
              <w:rPr>
                <w:rFonts w:asciiTheme="minorEastAsia" w:eastAsiaTheme="minorEastAsia" w:hAnsiTheme="minorEastAsia" w:hint="eastAsia"/>
                <w:noProof/>
                <w:sz w:val="18"/>
                <w:szCs w:val="18"/>
              </w:rPr>
              <mc:AlternateContent>
                <mc:Choice Requires="wps">
                  <w:drawing>
                    <wp:anchor distT="0" distB="0" distL="114300" distR="114300" simplePos="0" relativeHeight="251668480" behindDoc="0" locked="0" layoutInCell="1" allowOverlap="1" wp14:anchorId="6DA06599" wp14:editId="3D668BD4">
                      <wp:simplePos x="0" y="0"/>
                      <wp:positionH relativeFrom="column">
                        <wp:posOffset>2322830</wp:posOffset>
                      </wp:positionH>
                      <wp:positionV relativeFrom="paragraph">
                        <wp:posOffset>233680</wp:posOffset>
                      </wp:positionV>
                      <wp:extent cx="2324100" cy="0"/>
                      <wp:effectExtent l="0" t="0" r="19050" b="19050"/>
                      <wp:wrapNone/>
                      <wp:docPr id="17" name="直線コネクタ 17"/>
                      <wp:cNvGraphicFramePr/>
                      <a:graphic xmlns:a="http://schemas.openxmlformats.org/drawingml/2006/main">
                        <a:graphicData uri="http://schemas.microsoft.com/office/word/2010/wordprocessingShape">
                          <wps:wsp>
                            <wps:cNvCnPr/>
                            <wps:spPr>
                              <a:xfrm flipV="1">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8F881B" id="直線コネクタ 17" o:spid="_x0000_s1026" style="position:absolute;left:0;text-align:left;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9pt,18.4pt" to="365.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" strokecolor="black [3040]"/>
                  </w:pict>
                </mc:Fallback>
              </mc:AlternateContent>
            </w:r>
            <w:r w:rsidR="00511D81" w:rsidRPr="00511D81">
              <w:rPr>
                <w:rFonts w:asciiTheme="minorEastAsia" w:eastAsiaTheme="minorEastAsia" w:hAnsiTheme="minorEastAsia" w:hint="eastAsia"/>
                <w:noProof/>
                <w:sz w:val="18"/>
                <w:szCs w:val="18"/>
              </w:rPr>
              <mc:AlternateContent>
                <mc:Choice Requires="wps">
                  <w:drawing>
                    <wp:anchor distT="0" distB="0" distL="114300" distR="114300" simplePos="0" relativeHeight="251667456" behindDoc="0" locked="0" layoutInCell="1" allowOverlap="1" wp14:anchorId="23EA4884" wp14:editId="6DECC0A6">
                      <wp:simplePos x="0" y="0"/>
                      <wp:positionH relativeFrom="column">
                        <wp:posOffset>2322830</wp:posOffset>
                      </wp:positionH>
                      <wp:positionV relativeFrom="paragraph">
                        <wp:posOffset>71755</wp:posOffset>
                      </wp:positionV>
                      <wp:extent cx="23241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0F0A4B" id="直線コネクタ 16"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9pt,5.65pt" to="365.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" strokecolor="black [3040]"/>
                  </w:pict>
                </mc:Fallback>
              </mc:AlternateContent>
            </w:r>
            <w:r w:rsidR="004B4425" w:rsidRPr="00511D81">
              <w:rPr>
                <w:rFonts w:asciiTheme="minorEastAsia" w:eastAsiaTheme="minorEastAsia" w:hAnsiTheme="minorEastAsia" w:hint="eastAsia"/>
                <w:sz w:val="18"/>
                <w:szCs w:val="18"/>
              </w:rPr>
              <w:t>（特に配慮すべき事項）</w:t>
            </w:r>
          </w:p>
        </w:tc>
      </w:tr>
      <w:tr w:rsidR="004B4425" w:rsidTr="0043645E">
        <w:trPr>
          <w:gridAfter w:val="1"/>
          <w:wAfter w:w="3786" w:type="dxa"/>
          <w:trHeight w:val="454"/>
        </w:trPr>
        <w:tc>
          <w:tcPr>
            <w:tcW w:w="338" w:type="dxa"/>
            <w:vMerge/>
            <w:tcBorders>
              <w:left w:val="single" w:sz="12" w:space="0" w:color="auto"/>
              <w:bottom w:val="single" w:sz="12" w:space="0" w:color="auto"/>
            </w:tcBorders>
            <w:shd w:val="clear" w:color="auto" w:fill="F2F2F2" w:themeFill="background1" w:themeFillShade="F2"/>
            <w:vAlign w:val="center"/>
          </w:tcPr>
          <w:p w:rsidR="004B4425" w:rsidRDefault="004B4425" w:rsidP="004B4425">
            <w:pPr>
              <w:rPr>
                <w:rFonts w:asciiTheme="minorEastAsia" w:eastAsiaTheme="minorEastAsia" w:hAnsiTheme="minorEastAsia"/>
                <w:sz w:val="16"/>
                <w:szCs w:val="16"/>
              </w:rPr>
            </w:pPr>
          </w:p>
        </w:tc>
        <w:tc>
          <w:tcPr>
            <w:tcW w:w="3105" w:type="dxa"/>
            <w:gridSpan w:val="2"/>
            <w:tcBorders>
              <w:top w:val="dotted" w:sz="4" w:space="0" w:color="auto"/>
              <w:bottom w:val="single" w:sz="12" w:space="0" w:color="auto"/>
              <w:right w:val="single" w:sz="12" w:space="0" w:color="auto"/>
            </w:tcBorders>
            <w:shd w:val="clear" w:color="auto" w:fill="auto"/>
            <w:vAlign w:val="center"/>
          </w:tcPr>
          <w:p w:rsidR="004B4425" w:rsidRPr="009700B8" w:rsidRDefault="004B4425" w:rsidP="004B4425">
            <w:pPr>
              <w:widowControl/>
              <w:spacing w:line="200" w:lineRule="exact"/>
              <w:rPr>
                <w:rFonts w:asciiTheme="minorEastAsia" w:eastAsiaTheme="minorEastAsia" w:hAnsiTheme="minorEastAsia"/>
                <w:sz w:val="18"/>
                <w:szCs w:val="18"/>
              </w:rPr>
            </w:pPr>
            <w:r w:rsidRPr="009700B8">
              <w:rPr>
                <w:rFonts w:asciiTheme="minorEastAsia" w:eastAsiaTheme="minorEastAsia" w:hAnsiTheme="minorEastAsia" w:hint="eastAsia"/>
                <w:sz w:val="18"/>
                <w:szCs w:val="18"/>
              </w:rPr>
              <w:t xml:space="preserve">　生活の中でイメージを豊かにし、様々な表現を楽しむ。</w:t>
            </w:r>
          </w:p>
        </w:tc>
        <w:tc>
          <w:tcPr>
            <w:tcW w:w="3686" w:type="dxa"/>
            <w:vMerge/>
            <w:tcBorders>
              <w:top w:val="dotted" w:sz="4" w:space="0" w:color="auto"/>
              <w:left w:val="single" w:sz="12" w:space="0" w:color="auto"/>
              <w:bottom w:val="single" w:sz="12" w:space="0" w:color="auto"/>
              <w:right w:val="single" w:sz="12" w:space="0" w:color="auto"/>
            </w:tcBorders>
            <w:shd w:val="clear" w:color="auto" w:fill="auto"/>
          </w:tcPr>
          <w:p w:rsidR="004B4425" w:rsidRDefault="004B4425" w:rsidP="004B4425">
            <w:pPr>
              <w:widowControl/>
              <w:jc w:val="left"/>
              <w:rPr>
                <w:rFonts w:asciiTheme="minorEastAsia" w:eastAsiaTheme="minorEastAsia" w:hAnsiTheme="minorEastAsia"/>
                <w:sz w:val="16"/>
                <w:szCs w:val="16"/>
              </w:rPr>
            </w:pPr>
          </w:p>
        </w:tc>
      </w:tr>
    </w:tbl>
    <w:p w:rsidR="009700B8" w:rsidRDefault="009700B8" w:rsidP="009700B8">
      <w:pPr>
        <w:spacing w:line="200" w:lineRule="exact"/>
        <w:ind w:firstLineChars="100" w:firstLine="160"/>
        <w:rPr>
          <w:rFonts w:asciiTheme="minorEastAsia" w:eastAsiaTheme="minorEastAsia" w:hAnsiTheme="minorEastAsia"/>
          <w:sz w:val="18"/>
          <w:szCs w:val="16"/>
        </w:rPr>
      </w:pPr>
    </w:p>
    <w:p w:rsidR="00BE352E" w:rsidRPr="009700B8" w:rsidRDefault="00BE352E" w:rsidP="009700B8">
      <w:pPr>
        <w:spacing w:line="200" w:lineRule="exact"/>
        <w:ind w:firstLineChars="100" w:firstLine="180"/>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保育所における保育は、養護及び教育を一体的に行うことをその特性とするものであり、保育所における保育全体を通じて、養護に関するねらい及び内容を踏まえた保育が展開されることを念頭に置き、次の各事項を記入すること。</w:t>
      </w:r>
    </w:p>
    <w:p w:rsidR="00BE352E" w:rsidRPr="009700B8" w:rsidRDefault="00BE352E" w:rsidP="009700B8">
      <w:pPr>
        <w:spacing w:line="200" w:lineRule="exact"/>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○保育の過程と子どもの育ちに関する事項</w:t>
      </w:r>
    </w:p>
    <w:p w:rsidR="00BE352E" w:rsidRPr="009700B8" w:rsidRDefault="00BE352E" w:rsidP="009700B8">
      <w:pPr>
        <w:spacing w:line="200" w:lineRule="exact"/>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＊最終年度の重点：年度当初に、全体的な計画に基づき長期の見通しとして設定したものを記入すること。</w:t>
      </w:r>
    </w:p>
    <w:p w:rsidR="00BE352E" w:rsidRPr="009700B8" w:rsidRDefault="00BE352E" w:rsidP="009700B8">
      <w:pPr>
        <w:spacing w:line="200" w:lineRule="exact"/>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＊個人の重点：１年間を振り返って、子どもの指導について特に重視してきた点を記入すること。</w:t>
      </w:r>
    </w:p>
    <w:p w:rsidR="00BE352E" w:rsidRPr="009700B8" w:rsidRDefault="00BE352E" w:rsidP="009700B8">
      <w:pPr>
        <w:spacing w:line="200" w:lineRule="exact"/>
        <w:ind w:left="180" w:hangingChars="100" w:hanging="180"/>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保育の展開と子どもの育ち：最終年度の１年間の保育における指導の過程と子どもの発達の姿（保育所保育指針第２章「保育の内容」に示された各領域のねらいを視点として、子どもの発達の実情から向上が著しいと思われるもの）を、保育所の生活を通して全体的、総合的に捉えて記入すること。その際、他の子どもとの比較や一定の基準に対する達成度についての評定によって捉えるものではないことに留意すること。あわせて、就学後の指導に必要と考えられる配慮事項等について記入すること。別紙を参照し、「幼児期の終わりまでに育ってほしい姿」を活用して子どもに育まれている資質・能力を捉え、指導の過程と育ちつつある姿をわかりやすく記入するように留意すること。</w:t>
      </w:r>
    </w:p>
    <w:p w:rsidR="00BE352E" w:rsidRPr="009700B8" w:rsidRDefault="00BE352E" w:rsidP="009700B8">
      <w:pPr>
        <w:spacing w:line="200" w:lineRule="exact"/>
        <w:ind w:left="180" w:hangingChars="100" w:hanging="180"/>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＊特に配慮すべき事項：子どもの健康の状況等、就学後の指導において配慮が必要なこととして、特記すべき事項がある場合に記入すること。</w:t>
      </w:r>
    </w:p>
    <w:p w:rsidR="00BE352E" w:rsidRPr="009700B8" w:rsidRDefault="00BE352E" w:rsidP="009700B8">
      <w:pPr>
        <w:spacing w:line="200" w:lineRule="exact"/>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○最終年度に至るまでの育ちに関する事項</w:t>
      </w:r>
    </w:p>
    <w:p w:rsidR="001C0D6F" w:rsidRPr="009700B8" w:rsidRDefault="00BE352E" w:rsidP="009700B8">
      <w:pPr>
        <w:spacing w:line="200" w:lineRule="exact"/>
        <w:ind w:left="180" w:hangingChars="100" w:hanging="180"/>
        <w:rPr>
          <w:rFonts w:asciiTheme="minorEastAsia" w:eastAsiaTheme="minorEastAsia" w:hAnsiTheme="minorEastAsia"/>
          <w:sz w:val="20"/>
          <w:szCs w:val="20"/>
        </w:rPr>
      </w:pPr>
      <w:r w:rsidRPr="009700B8">
        <w:rPr>
          <w:rFonts w:asciiTheme="minorEastAsia" w:eastAsiaTheme="minorEastAsia" w:hAnsiTheme="minorEastAsia" w:hint="eastAsia"/>
          <w:sz w:val="20"/>
          <w:szCs w:val="20"/>
        </w:rPr>
        <w:t xml:space="preserve">　  子どもの入所時から最終年度に至るまでの育ちに関し、最終年度における保育の過程と子どもの育ちの姿を理解する上で、特に重要と考えられることを記入すること。</w:t>
      </w:r>
    </w:p>
    <w:p w:rsidR="0043645E" w:rsidRDefault="0043645E" w:rsidP="00B86A2B">
      <w:pPr>
        <w:ind w:right="884"/>
        <w:jc w:val="right"/>
        <w:rPr>
          <w:rFonts w:asciiTheme="minorEastAsia" w:eastAsiaTheme="minorEastAsia" w:hAnsiTheme="minorEastAsia"/>
          <w:b/>
          <w:szCs w:val="24"/>
        </w:rPr>
      </w:pPr>
      <w:r w:rsidRPr="009700B8">
        <w:rPr>
          <w:rFonts w:asciiTheme="minorEastAsia" w:eastAsiaTheme="minorEastAsia" w:hAnsiTheme="minorEastAsia" w:hint="eastAsia"/>
          <w:b/>
          <w:szCs w:val="24"/>
        </w:rPr>
        <w:lastRenderedPageBreak/>
        <w:t>（別紙）</w:t>
      </w:r>
    </w:p>
    <w:p w:rsidR="00B86A2B" w:rsidRPr="009700B8" w:rsidRDefault="006C57DE" w:rsidP="00B86A2B">
      <w:pPr>
        <w:ind w:right="884"/>
        <w:jc w:val="right"/>
        <w:rPr>
          <w:rFonts w:asciiTheme="minorEastAsia" w:eastAsiaTheme="minorEastAsia" w:hAnsiTheme="minorEastAsia"/>
          <w:b/>
          <w:szCs w:val="24"/>
        </w:rPr>
      </w:pPr>
      <w:r>
        <w:rPr>
          <w:rFonts w:asciiTheme="minorEastAsia" w:eastAsiaTheme="minorEastAsia" w:hAnsiTheme="minorEastAsia" w:hint="eastAsia"/>
          <w:b/>
          <w:szCs w:val="24"/>
          <w:highlight w:val="yellow"/>
        </w:rPr>
        <w:t>※小学校には１校につき</w:t>
      </w:r>
      <w:r w:rsidR="00B86A2B" w:rsidRPr="00B86A2B">
        <w:rPr>
          <w:rFonts w:asciiTheme="minorEastAsia" w:eastAsiaTheme="minorEastAsia" w:hAnsiTheme="minorEastAsia" w:hint="eastAsia"/>
          <w:b/>
          <w:szCs w:val="24"/>
          <w:highlight w:val="yellow"/>
        </w:rPr>
        <w:t>１枚のみ送付</w:t>
      </w:r>
    </w:p>
    <w:p w:rsidR="0043645E" w:rsidRPr="009700B8" w:rsidRDefault="0043645E" w:rsidP="00E858FB">
      <w:pPr>
        <w:jc w:val="center"/>
        <w:rPr>
          <w:rFonts w:asciiTheme="minorEastAsia" w:eastAsiaTheme="minorEastAsia" w:hAnsiTheme="minorEastAsia"/>
          <w:b/>
          <w:sz w:val="28"/>
          <w:szCs w:val="28"/>
        </w:rPr>
      </w:pPr>
      <w:r w:rsidRPr="009700B8">
        <w:rPr>
          <w:rFonts w:asciiTheme="minorEastAsia" w:eastAsiaTheme="minorEastAsia" w:hAnsiTheme="minorEastAsia" w:hint="eastAsia"/>
          <w:b/>
          <w:sz w:val="28"/>
          <w:szCs w:val="28"/>
        </w:rPr>
        <w:t>幼児期の終わりまでに育ってほしい姿について</w:t>
      </w:r>
    </w:p>
    <w:p w:rsidR="000C2BD4" w:rsidRPr="0043645E" w:rsidRDefault="000C2BD4" w:rsidP="00E858FB">
      <w:pPr>
        <w:jc w:val="center"/>
        <w:rPr>
          <w:rFonts w:asciiTheme="minorEastAsia" w:eastAsiaTheme="minorEastAsia" w:hAnsiTheme="minorEastAsia"/>
          <w:b/>
          <w:sz w:val="20"/>
          <w:szCs w:val="20"/>
        </w:rPr>
      </w:pPr>
    </w:p>
    <w:tbl>
      <w:tblPr>
        <w:tblW w:w="0" w:type="auto"/>
        <w:tblInd w:w="5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50"/>
        <w:gridCol w:w="8205"/>
      </w:tblGrid>
      <w:tr w:rsidR="0043645E" w:rsidTr="000813C1">
        <w:trPr>
          <w:trHeight w:val="1395"/>
        </w:trPr>
        <w:tc>
          <w:tcPr>
            <w:tcW w:w="1045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43645E" w:rsidRPr="00E858FB" w:rsidRDefault="000813C1" w:rsidP="00E858FB">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保育所保育指針第１章「総則」に示された「幼児期の終わりまでに育ってほしい姿」は、保育所保育指針第２章「保育の内容」に示されたねらい及び内容に基づいて、各保育所で、乳幼児期にふさわしい生活や遊びを積み重ねることにより、保育所保育において育みたい資質・能力が育まれている子どもの具体的な姿であり、特に小学校就学の始期に達する直前の年度の後半に見られるようになる姿である。「幼児期の終わりまでに育ってほしい姿」は、とりわけ子どもの自発的な活動としての遊びを通して、一人一人の発達の特性に応じて、これらの姿が育っていくものであり、全ての子どもに同じように見られるものではないことに留意すること。</w:t>
            </w:r>
          </w:p>
        </w:tc>
      </w:tr>
      <w:tr w:rsidR="0043645E" w:rsidTr="000C2BD4">
        <w:trPr>
          <w:trHeight w:val="648"/>
        </w:trPr>
        <w:tc>
          <w:tcPr>
            <w:tcW w:w="2250" w:type="dxa"/>
            <w:tcBorders>
              <w:top w:val="single" w:sz="12" w:space="0" w:color="auto"/>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健康な心と体</w:t>
            </w:r>
          </w:p>
        </w:tc>
        <w:tc>
          <w:tcPr>
            <w:tcW w:w="8205" w:type="dxa"/>
            <w:tcBorders>
              <w:top w:val="single" w:sz="12" w:space="0" w:color="auto"/>
              <w:left w:val="single" w:sz="12" w:space="0" w:color="auto"/>
              <w:right w:val="single" w:sz="12" w:space="0" w:color="auto"/>
            </w:tcBorders>
            <w:vAlign w:val="center"/>
          </w:tcPr>
          <w:p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保育所の生活の中で、充実感をもって自分のやりたいことに向かって心と体を十分に働かせ、見通しをもって</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行動し、自ら健康で安全な生活をつくり出すようになる。</w:t>
            </w:r>
          </w:p>
        </w:tc>
      </w:tr>
      <w:tr w:rsidR="0043645E" w:rsidTr="000C2BD4">
        <w:trPr>
          <w:trHeight w:val="945"/>
        </w:trPr>
        <w:tc>
          <w:tcPr>
            <w:tcW w:w="2250" w:type="dxa"/>
            <w:tcBorders>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自立心</w:t>
            </w:r>
          </w:p>
        </w:tc>
        <w:tc>
          <w:tcPr>
            <w:tcW w:w="8205" w:type="dxa"/>
            <w:tcBorders>
              <w:left w:val="single" w:sz="12" w:space="0" w:color="auto"/>
              <w:right w:val="single" w:sz="12" w:space="0" w:color="auto"/>
            </w:tcBorders>
            <w:vAlign w:val="center"/>
          </w:tcPr>
          <w:p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身近な環境に主体的に関わり様々な活動を楽しむ中で、しなければならないことを自覚し、自分の力で行うた</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めに考えたり、工夫したりしながら、諦めずにやり遂げることで達成感を味わい、自信をもって行動するようになる。</w:t>
            </w:r>
          </w:p>
        </w:tc>
      </w:tr>
      <w:tr w:rsidR="0043645E" w:rsidTr="000C2BD4">
        <w:trPr>
          <w:trHeight w:val="559"/>
        </w:trPr>
        <w:tc>
          <w:tcPr>
            <w:tcW w:w="2250" w:type="dxa"/>
            <w:tcBorders>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協同性</w:t>
            </w:r>
          </w:p>
        </w:tc>
        <w:tc>
          <w:tcPr>
            <w:tcW w:w="8205" w:type="dxa"/>
            <w:tcBorders>
              <w:left w:val="single" w:sz="12" w:space="0" w:color="auto"/>
              <w:right w:val="single" w:sz="12" w:space="0" w:color="auto"/>
            </w:tcBorders>
            <w:vAlign w:val="center"/>
          </w:tcPr>
          <w:p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友達と関わる中で、互いの思いや考えなどを共有し、共通の目的の実現に向けて、考えたり、工夫したり、協</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力したりし、充実感をもってやり遂げるようになる。</w:t>
            </w:r>
          </w:p>
        </w:tc>
      </w:tr>
      <w:tr w:rsidR="0043645E" w:rsidTr="000C2BD4">
        <w:trPr>
          <w:trHeight w:val="1065"/>
        </w:trPr>
        <w:tc>
          <w:tcPr>
            <w:tcW w:w="2250" w:type="dxa"/>
            <w:tcBorders>
              <w:left w:val="single" w:sz="12" w:space="0" w:color="auto"/>
              <w:right w:val="single" w:sz="12" w:space="0" w:color="auto"/>
            </w:tcBorders>
            <w:shd w:val="clear" w:color="auto" w:fill="F2F2F2" w:themeFill="background1" w:themeFillShade="F2"/>
            <w:vAlign w:val="center"/>
          </w:tcPr>
          <w:p w:rsid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道徳性・規範意識</w:t>
            </w:r>
          </w:p>
          <w:p w:rsidR="00F6534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の芽生え</w:t>
            </w:r>
          </w:p>
        </w:tc>
        <w:tc>
          <w:tcPr>
            <w:tcW w:w="8205" w:type="dxa"/>
            <w:tcBorders>
              <w:left w:val="single" w:sz="12" w:space="0" w:color="auto"/>
              <w:right w:val="single" w:sz="12" w:space="0" w:color="auto"/>
            </w:tcBorders>
            <w:vAlign w:val="center"/>
          </w:tcPr>
          <w:p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友達と様々な体験を重ねる中で、してよいことや悪いことが分かり、自分の行動を振り返ったり、友達の気持</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ちに共感したりし、相手の立場に立って行動するようになる。また、きまりを守る必要性が分かり、自分の気持ちを調整し、友達と折り合いを付けながら、きまりをつくったり、守ったりするようになる。</w:t>
            </w:r>
          </w:p>
        </w:tc>
      </w:tr>
      <w:tr w:rsidR="0043645E" w:rsidTr="000C2BD4">
        <w:trPr>
          <w:trHeight w:val="1065"/>
        </w:trPr>
        <w:tc>
          <w:tcPr>
            <w:tcW w:w="2250" w:type="dxa"/>
            <w:tcBorders>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社会生活との関わり</w:t>
            </w:r>
          </w:p>
        </w:tc>
        <w:tc>
          <w:tcPr>
            <w:tcW w:w="8205" w:type="dxa"/>
            <w:tcBorders>
              <w:left w:val="single" w:sz="12" w:space="0" w:color="auto"/>
              <w:right w:val="single" w:sz="12" w:space="0" w:color="auto"/>
            </w:tcBorders>
            <w:vAlign w:val="center"/>
          </w:tcPr>
          <w:p w:rsidR="0043645E" w:rsidRP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家族を大切にしようとする気持ちをもつとともに、地域の身近な人と触れ合う中で、人との様々な関わり方に気付き、相手の気持ちを考えて関わり、自分が役に立つ喜びを感じ、地域に親しみをもつようになる。また、保育所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なる。</w:t>
            </w:r>
          </w:p>
        </w:tc>
      </w:tr>
      <w:tr w:rsidR="0043645E" w:rsidTr="000C2BD4">
        <w:trPr>
          <w:trHeight w:val="1245"/>
        </w:trPr>
        <w:tc>
          <w:tcPr>
            <w:tcW w:w="2250" w:type="dxa"/>
            <w:tcBorders>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思考力の芽生え</w:t>
            </w:r>
          </w:p>
          <w:p w:rsidR="00F6534E" w:rsidRPr="000C2BD4" w:rsidRDefault="00F6534E" w:rsidP="000C2BD4">
            <w:pPr>
              <w:ind w:left="181" w:hangingChars="100" w:hanging="181"/>
              <w:jc w:val="center"/>
              <w:rPr>
                <w:rFonts w:asciiTheme="minorEastAsia" w:eastAsiaTheme="minorEastAsia" w:hAnsiTheme="minorEastAsia"/>
                <w:b/>
                <w:sz w:val="20"/>
                <w:szCs w:val="20"/>
              </w:rPr>
            </w:pPr>
          </w:p>
        </w:tc>
        <w:tc>
          <w:tcPr>
            <w:tcW w:w="8205" w:type="dxa"/>
            <w:tcBorders>
              <w:left w:val="single" w:sz="12" w:space="0" w:color="auto"/>
              <w:right w:val="single" w:sz="12" w:space="0" w:color="auto"/>
            </w:tcBorders>
            <w:vAlign w:val="center"/>
          </w:tcPr>
          <w:p w:rsidR="00E858FB"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身近な事象に積極的に関わる中で、物の性質や仕組みなどを感じ取ったり、気付いたりし、考えたり、予想し</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p>
        </w:tc>
      </w:tr>
      <w:tr w:rsidR="0043645E" w:rsidTr="000C2BD4">
        <w:trPr>
          <w:trHeight w:val="765"/>
        </w:trPr>
        <w:tc>
          <w:tcPr>
            <w:tcW w:w="2250" w:type="dxa"/>
            <w:tcBorders>
              <w:left w:val="single" w:sz="12" w:space="0" w:color="auto"/>
              <w:right w:val="single" w:sz="12" w:space="0" w:color="auto"/>
            </w:tcBorders>
            <w:shd w:val="clear" w:color="auto" w:fill="F2F2F2" w:themeFill="background1" w:themeFillShade="F2"/>
            <w:vAlign w:val="center"/>
          </w:tcPr>
          <w:p w:rsid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自然との関わり・</w:t>
            </w:r>
          </w:p>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生命尊重</w:t>
            </w:r>
          </w:p>
        </w:tc>
        <w:tc>
          <w:tcPr>
            <w:tcW w:w="8205" w:type="dxa"/>
            <w:tcBorders>
              <w:left w:val="single" w:sz="12" w:space="0" w:color="auto"/>
              <w:right w:val="single" w:sz="12" w:space="0" w:color="auto"/>
            </w:tcBorders>
            <w:vAlign w:val="center"/>
          </w:tcPr>
          <w:p w:rsidR="000C2BD4" w:rsidRDefault="00E858FB" w:rsidP="000C2BD4">
            <w:pPr>
              <w:ind w:leftChars="100" w:left="22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自然に触れて感動する体験を通して、自然の変化などを感じ取り、好奇心や探究心をもって考え言葉などで表</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p>
        </w:tc>
      </w:tr>
      <w:tr w:rsidR="0043645E" w:rsidTr="000C2BD4">
        <w:trPr>
          <w:trHeight w:val="825"/>
        </w:trPr>
        <w:tc>
          <w:tcPr>
            <w:tcW w:w="2250" w:type="dxa"/>
            <w:tcBorders>
              <w:left w:val="single" w:sz="12" w:space="0" w:color="auto"/>
              <w:right w:val="single" w:sz="12" w:space="0" w:color="auto"/>
            </w:tcBorders>
            <w:shd w:val="clear" w:color="auto" w:fill="F2F2F2" w:themeFill="background1" w:themeFillShade="F2"/>
            <w:vAlign w:val="center"/>
          </w:tcPr>
          <w:p w:rsidR="000B097C"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数量や図形、標識や文字</w:t>
            </w:r>
          </w:p>
          <w:p w:rsidR="0043645E" w:rsidRPr="000C2BD4" w:rsidRDefault="00F6534E" w:rsidP="000B097C">
            <w:pPr>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などへの関心・感覚</w:t>
            </w:r>
          </w:p>
        </w:tc>
        <w:tc>
          <w:tcPr>
            <w:tcW w:w="8205" w:type="dxa"/>
            <w:tcBorders>
              <w:left w:val="single" w:sz="12" w:space="0" w:color="auto"/>
              <w:right w:val="single" w:sz="12" w:space="0" w:color="auto"/>
            </w:tcBorders>
            <w:vAlign w:val="center"/>
          </w:tcPr>
          <w:p w:rsidR="000C2BD4"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遊びや生活の中で、数量や図形、標識や文字などに親しむ体験を重ねたり、標識や文字の役割に気付いたりし、</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自らの必要感に基づきこれらを活用し、興味や関心、感覚をもつようになる。</w:t>
            </w:r>
          </w:p>
        </w:tc>
      </w:tr>
      <w:tr w:rsidR="0043645E" w:rsidTr="000C2BD4">
        <w:trPr>
          <w:trHeight w:val="675"/>
        </w:trPr>
        <w:tc>
          <w:tcPr>
            <w:tcW w:w="2250" w:type="dxa"/>
            <w:tcBorders>
              <w:left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言葉による伝え合い</w:t>
            </w:r>
          </w:p>
        </w:tc>
        <w:tc>
          <w:tcPr>
            <w:tcW w:w="8205" w:type="dxa"/>
            <w:tcBorders>
              <w:left w:val="single" w:sz="12" w:space="0" w:color="auto"/>
              <w:right w:val="single" w:sz="12" w:space="0" w:color="auto"/>
            </w:tcBorders>
            <w:vAlign w:val="center"/>
          </w:tcPr>
          <w:p w:rsidR="000C2BD4"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保育士等や友達と心を通わせる中で、絵本や物語などに親しみながら、豊かな言葉や表現を身に付け、経験し</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たことや考えたことなどを言葉で伝えたり、相手の話を注意して聞いたりし、言葉による伝え合いを楽しむようになる。</w:t>
            </w:r>
          </w:p>
        </w:tc>
      </w:tr>
      <w:tr w:rsidR="0043645E" w:rsidTr="000C2BD4">
        <w:trPr>
          <w:trHeight w:val="615"/>
        </w:trPr>
        <w:tc>
          <w:tcPr>
            <w:tcW w:w="2250" w:type="dxa"/>
            <w:tcBorders>
              <w:left w:val="single" w:sz="12" w:space="0" w:color="auto"/>
              <w:bottom w:val="single" w:sz="12" w:space="0" w:color="auto"/>
              <w:right w:val="single" w:sz="12" w:space="0" w:color="auto"/>
            </w:tcBorders>
            <w:shd w:val="clear" w:color="auto" w:fill="F2F2F2" w:themeFill="background1" w:themeFillShade="F2"/>
            <w:vAlign w:val="center"/>
          </w:tcPr>
          <w:p w:rsidR="0043645E" w:rsidRPr="000C2BD4" w:rsidRDefault="00F6534E" w:rsidP="000C2BD4">
            <w:pPr>
              <w:ind w:left="181" w:hangingChars="100" w:hanging="181"/>
              <w:jc w:val="center"/>
              <w:rPr>
                <w:rFonts w:asciiTheme="minorEastAsia" w:eastAsiaTheme="minorEastAsia" w:hAnsiTheme="minorEastAsia"/>
                <w:b/>
                <w:sz w:val="20"/>
                <w:szCs w:val="20"/>
              </w:rPr>
            </w:pPr>
            <w:r w:rsidRPr="000C2BD4">
              <w:rPr>
                <w:rFonts w:asciiTheme="minorEastAsia" w:eastAsiaTheme="minorEastAsia" w:hAnsiTheme="minorEastAsia" w:hint="eastAsia"/>
                <w:b/>
                <w:sz w:val="20"/>
                <w:szCs w:val="20"/>
              </w:rPr>
              <w:t>豊かな感性と表現</w:t>
            </w:r>
          </w:p>
        </w:tc>
        <w:tc>
          <w:tcPr>
            <w:tcW w:w="8205" w:type="dxa"/>
            <w:tcBorders>
              <w:left w:val="single" w:sz="12" w:space="0" w:color="auto"/>
              <w:bottom w:val="single" w:sz="12" w:space="0" w:color="auto"/>
              <w:right w:val="single" w:sz="12" w:space="0" w:color="auto"/>
            </w:tcBorders>
            <w:vAlign w:val="center"/>
          </w:tcPr>
          <w:p w:rsidR="000C2BD4" w:rsidRDefault="00E858FB" w:rsidP="000C2BD4">
            <w:pPr>
              <w:ind w:firstLineChars="100" w:firstLine="160"/>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心を動かす出来事などに触れ感性を働かせる中で、様々な素材の特徴や表現の仕方などに気付き、感じたこと</w:t>
            </w:r>
          </w:p>
          <w:p w:rsidR="0043645E" w:rsidRPr="00E858FB" w:rsidRDefault="00E858FB" w:rsidP="000C2BD4">
            <w:pPr>
              <w:rPr>
                <w:rFonts w:asciiTheme="minorEastAsia" w:eastAsiaTheme="minorEastAsia" w:hAnsiTheme="minorEastAsia"/>
                <w:sz w:val="18"/>
                <w:szCs w:val="18"/>
              </w:rPr>
            </w:pPr>
            <w:r w:rsidRPr="00E858FB">
              <w:rPr>
                <w:rFonts w:asciiTheme="minorEastAsia" w:eastAsiaTheme="minorEastAsia" w:hAnsiTheme="minorEastAsia" w:hint="eastAsia"/>
                <w:sz w:val="18"/>
                <w:szCs w:val="18"/>
              </w:rPr>
              <w:t>や考えたことを自分で表現したり、友達同士で表現する過程を楽しんだりし、表現する喜びを味わい、意欲をもつようになる。</w:t>
            </w:r>
          </w:p>
        </w:tc>
      </w:tr>
    </w:tbl>
    <w:p w:rsidR="009700B8" w:rsidRDefault="009700B8" w:rsidP="001125C6">
      <w:pPr>
        <w:ind w:firstLineChars="400" w:firstLine="720"/>
        <w:rPr>
          <w:rFonts w:asciiTheme="minorEastAsia" w:eastAsiaTheme="minorEastAsia" w:hAnsiTheme="minorEastAsia"/>
          <w:sz w:val="20"/>
          <w:szCs w:val="20"/>
        </w:rPr>
      </w:pPr>
    </w:p>
    <w:p w:rsidR="000813C1" w:rsidRDefault="000813C1" w:rsidP="001125C6">
      <w:pPr>
        <w:ind w:firstLineChars="400" w:firstLine="72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保育所児童保育要録（保育に関する記録）の記入に当たっては、特に小学校における子どもの指導に生かされるよう、「幼児</w:t>
      </w:r>
    </w:p>
    <w:p w:rsidR="000813C1" w:rsidRDefault="000813C1" w:rsidP="000813C1">
      <w:pPr>
        <w:ind w:leftChars="100" w:left="220" w:firstLineChars="200" w:firstLine="36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期の終わりまでに育ってほしい姿」を活用して子どもに育まれている資質・能力を捉え、指導の過程と育ちつつある姿をわかり</w:t>
      </w:r>
    </w:p>
    <w:p w:rsidR="000813C1" w:rsidRPr="000813C1" w:rsidRDefault="000813C1" w:rsidP="000813C1">
      <w:pPr>
        <w:ind w:leftChars="100" w:left="220" w:firstLineChars="200" w:firstLine="36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やすく記入するように留意すること。</w:t>
      </w:r>
    </w:p>
    <w:p w:rsidR="000C2BD4" w:rsidRDefault="000813C1" w:rsidP="000813C1">
      <w:pPr>
        <w:ind w:left="180" w:hangingChars="100" w:hanging="18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0813C1">
        <w:rPr>
          <w:rFonts w:asciiTheme="minorEastAsia" w:eastAsiaTheme="minorEastAsia" w:hAnsiTheme="minorEastAsia" w:hint="eastAsia"/>
          <w:sz w:val="20"/>
          <w:szCs w:val="20"/>
        </w:rPr>
        <w:t>また、「幼児期の終わりまでに育ってほしい姿」が到達すべき目標ではないことに留意し、項目別に子どもの育ちつつある姿</w:t>
      </w:r>
    </w:p>
    <w:p w:rsidR="001C0D6F" w:rsidRPr="000813C1" w:rsidRDefault="000813C1" w:rsidP="000C2BD4">
      <w:pPr>
        <w:ind w:leftChars="100" w:left="220" w:firstLineChars="200" w:firstLine="360"/>
        <w:rPr>
          <w:rFonts w:asciiTheme="minorEastAsia" w:eastAsiaTheme="minorEastAsia" w:hAnsiTheme="minorEastAsia"/>
          <w:sz w:val="20"/>
          <w:szCs w:val="20"/>
        </w:rPr>
      </w:pPr>
      <w:r w:rsidRPr="000813C1">
        <w:rPr>
          <w:rFonts w:asciiTheme="minorEastAsia" w:eastAsiaTheme="minorEastAsia" w:hAnsiTheme="minorEastAsia" w:hint="eastAsia"/>
          <w:sz w:val="20"/>
          <w:szCs w:val="20"/>
        </w:rPr>
        <w:t>を記入するのではなく、全体的、総合的に捉えて記入すること。</w:t>
      </w:r>
    </w:p>
    <w:sectPr w:rsidR="001C0D6F" w:rsidRPr="000813C1" w:rsidSect="007C5F5C">
      <w:pgSz w:w="11906" w:h="16838" w:code="9"/>
      <w:pgMar w:top="454" w:right="454" w:bottom="454" w:left="454" w:header="851" w:footer="992" w:gutter="0"/>
      <w:cols w:space="425"/>
      <w:docGrid w:type="linesAndChars" w:linePitch="326" w:charSpace="-4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33B" w:rsidRDefault="00FD333B" w:rsidP="00B11BB1">
      <w:r>
        <w:separator/>
      </w:r>
    </w:p>
  </w:endnote>
  <w:endnote w:type="continuationSeparator" w:id="0">
    <w:p w:rsidR="00FD333B" w:rsidRDefault="00FD333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33B" w:rsidRDefault="00FD333B" w:rsidP="00B11BB1">
      <w:r>
        <w:separator/>
      </w:r>
    </w:p>
  </w:footnote>
  <w:footnote w:type="continuationSeparator" w:id="0">
    <w:p w:rsidR="00FD333B" w:rsidRDefault="00FD333B"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1AD"/>
    <w:rsid w:val="00052000"/>
    <w:rsid w:val="00063F0B"/>
    <w:rsid w:val="000813C1"/>
    <w:rsid w:val="000B097C"/>
    <w:rsid w:val="000B782C"/>
    <w:rsid w:val="000C2BD4"/>
    <w:rsid w:val="0010349D"/>
    <w:rsid w:val="001125C6"/>
    <w:rsid w:val="001B303D"/>
    <w:rsid w:val="001C0D6F"/>
    <w:rsid w:val="001F2935"/>
    <w:rsid w:val="00200112"/>
    <w:rsid w:val="00204799"/>
    <w:rsid w:val="002330E5"/>
    <w:rsid w:val="002460D5"/>
    <w:rsid w:val="00250259"/>
    <w:rsid w:val="002A3D6B"/>
    <w:rsid w:val="00311C13"/>
    <w:rsid w:val="004114AE"/>
    <w:rsid w:val="00411F04"/>
    <w:rsid w:val="0043645E"/>
    <w:rsid w:val="004B0D85"/>
    <w:rsid w:val="004B4425"/>
    <w:rsid w:val="004B78E6"/>
    <w:rsid w:val="00511D81"/>
    <w:rsid w:val="00666CA0"/>
    <w:rsid w:val="006C57DE"/>
    <w:rsid w:val="00737B79"/>
    <w:rsid w:val="007C5F5C"/>
    <w:rsid w:val="008371AD"/>
    <w:rsid w:val="00884B48"/>
    <w:rsid w:val="008C7889"/>
    <w:rsid w:val="008C7CD6"/>
    <w:rsid w:val="009700B8"/>
    <w:rsid w:val="00A317ED"/>
    <w:rsid w:val="00B11BB1"/>
    <w:rsid w:val="00B86A2B"/>
    <w:rsid w:val="00BE352E"/>
    <w:rsid w:val="00C6100B"/>
    <w:rsid w:val="00C92C69"/>
    <w:rsid w:val="00CD272C"/>
    <w:rsid w:val="00D00B44"/>
    <w:rsid w:val="00E858FB"/>
    <w:rsid w:val="00EE1C52"/>
    <w:rsid w:val="00EE50C0"/>
    <w:rsid w:val="00F6534E"/>
    <w:rsid w:val="00FD3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5A9E13"/>
  <w15:docId w15:val="{F8575365-2BE9-49DF-AFA0-3D7C6CCE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Web">
    <w:name w:val="Normal (Web)"/>
    <w:basedOn w:val="a"/>
    <w:uiPriority w:val="99"/>
    <w:semiHidden/>
    <w:unhideWhenUsed/>
    <w:rsid w:val="008371A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7">
    <w:name w:val="Table Grid"/>
    <w:basedOn w:val="a1"/>
    <w:uiPriority w:val="59"/>
    <w:rsid w:val="004B4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034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34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24363">
      <w:bodyDiv w:val="1"/>
      <w:marLeft w:val="0"/>
      <w:marRight w:val="0"/>
      <w:marTop w:val="0"/>
      <w:marBottom w:val="0"/>
      <w:divBdr>
        <w:top w:val="none" w:sz="0" w:space="0" w:color="auto"/>
        <w:left w:val="none" w:sz="0" w:space="0" w:color="auto"/>
        <w:bottom w:val="none" w:sz="0" w:space="0" w:color="auto"/>
        <w:right w:val="none" w:sz="0" w:space="0" w:color="auto"/>
      </w:divBdr>
    </w:div>
    <w:div w:id="1276136219">
      <w:bodyDiv w:val="1"/>
      <w:marLeft w:val="0"/>
      <w:marRight w:val="0"/>
      <w:marTop w:val="0"/>
      <w:marBottom w:val="0"/>
      <w:divBdr>
        <w:top w:val="none" w:sz="0" w:space="0" w:color="auto"/>
        <w:left w:val="none" w:sz="0" w:space="0" w:color="auto"/>
        <w:bottom w:val="none" w:sz="0" w:space="0" w:color="auto"/>
        <w:right w:val="none" w:sz="0" w:space="0" w:color="auto"/>
      </w:divBdr>
    </w:div>
    <w:div w:id="1307777053">
      <w:bodyDiv w:val="1"/>
      <w:marLeft w:val="0"/>
      <w:marRight w:val="0"/>
      <w:marTop w:val="0"/>
      <w:marBottom w:val="0"/>
      <w:divBdr>
        <w:top w:val="none" w:sz="0" w:space="0" w:color="auto"/>
        <w:left w:val="none" w:sz="0" w:space="0" w:color="auto"/>
        <w:bottom w:val="none" w:sz="0" w:space="0" w:color="auto"/>
        <w:right w:val="none" w:sz="0" w:space="0" w:color="auto"/>
      </w:divBdr>
    </w:div>
    <w:div w:id="1384986341">
      <w:bodyDiv w:val="1"/>
      <w:marLeft w:val="0"/>
      <w:marRight w:val="0"/>
      <w:marTop w:val="0"/>
      <w:marBottom w:val="0"/>
      <w:divBdr>
        <w:top w:val="none" w:sz="0" w:space="0" w:color="auto"/>
        <w:left w:val="none" w:sz="0" w:space="0" w:color="auto"/>
        <w:bottom w:val="none" w:sz="0" w:space="0" w:color="auto"/>
        <w:right w:val="none" w:sz="0" w:space="0" w:color="auto"/>
      </w:divBdr>
    </w:div>
    <w:div w:id="13988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598</Words>
  <Characters>3412</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2018-06-28T22:49:00Z</cp:lastPrinted>
  <dcterms:created xsi:type="dcterms:W3CDTF">2018-04-12T02:01:00Z</dcterms:created>
  <dcterms:modified xsi:type="dcterms:W3CDTF">2022-11-10T06:20:00Z</dcterms:modified>
</cp:coreProperties>
</file>