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28000B">
        <w:rPr>
          <w:rFonts w:hint="eastAsia"/>
          <w:u w:val="single"/>
        </w:rPr>
        <w:t>青葉区青葉土木事務所電話設備更新委託</w:t>
      </w:r>
      <w:bookmarkStart w:id="0" w:name="_GoBack"/>
      <w:bookmarkEnd w:id="0"/>
      <w:r w:rsidR="00C5367C">
        <w:rPr>
          <w:rFonts w:hint="eastAsia"/>
          <w:u w:val="single"/>
        </w:rPr>
        <w:t xml:space="preserve">　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8000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8000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00B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9417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CBDD-BBB9-48D8-B668-98C7B8B0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560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2023-10-26T23:29:00Z</dcterms:modified>
</cp:coreProperties>
</file>