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03483" w:rsidP="0097494D">
            <w:pPr>
              <w:tabs>
                <w:tab w:val="left" w:pos="8820"/>
              </w:tabs>
              <w:rPr>
                <w:sz w:val="24"/>
              </w:rPr>
            </w:pPr>
            <w:r w:rsidRPr="00D03483">
              <w:rPr>
                <w:rFonts w:hint="eastAsia"/>
                <w:sz w:val="24"/>
              </w:rPr>
              <w:t>横浜みなとみらいホールピアノ解体、組立て及び移動等業務委託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52E10">
        <w:rPr>
          <w:rFonts w:hint="eastAsia"/>
          <w:sz w:val="22"/>
        </w:rPr>
        <w:t>横浜市文化観光局文化振興課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852E10">
        <w:rPr>
          <w:rFonts w:hint="eastAsia"/>
          <w:sz w:val="22"/>
        </w:rPr>
        <w:t>横浜市文化観光局文化振興課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852E10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送付先：</w:t>
      </w:r>
      <w:r w:rsidRPr="00852E10">
        <w:rPr>
          <w:sz w:val="22"/>
        </w:rPr>
        <w:t>bk-bunka@city.yokohama.jp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189" w:rsidRDefault="003B0189" w:rsidP="003B0189">
      <w:r>
        <w:separator/>
      </w:r>
    </w:p>
  </w:endnote>
  <w:endnote w:type="continuationSeparator" w:id="0">
    <w:p w:rsidR="003B0189" w:rsidRDefault="003B0189" w:rsidP="003B0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189" w:rsidRDefault="003B0189" w:rsidP="003B0189">
      <w:r>
        <w:separator/>
      </w:r>
    </w:p>
  </w:footnote>
  <w:footnote w:type="continuationSeparator" w:id="0">
    <w:p w:rsidR="003B0189" w:rsidRDefault="003B0189" w:rsidP="003B0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89" w:rsidRDefault="003B01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0189"/>
    <w:rsid w:val="004F2153"/>
    <w:rsid w:val="00510AE5"/>
    <w:rsid w:val="00563D67"/>
    <w:rsid w:val="00606512"/>
    <w:rsid w:val="008204C6"/>
    <w:rsid w:val="00852E10"/>
    <w:rsid w:val="008763E0"/>
    <w:rsid w:val="0097494D"/>
    <w:rsid w:val="00A43A53"/>
    <w:rsid w:val="00C8013D"/>
    <w:rsid w:val="00D03483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B0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18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B0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1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72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2020-12-01T05:53:00Z</dcterms:created>
  <dcterms:modified xsi:type="dcterms:W3CDTF">2020-12-01T05:53:00Z</dcterms:modified>
</cp:coreProperties>
</file>