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C7" w:rsidRPr="0030087E" w:rsidRDefault="00DD7ECD" w:rsidP="002B1A85">
      <w:pPr>
        <w:ind w:left="180" w:firstLine="281"/>
        <w:jc w:val="center"/>
        <w:rPr>
          <w:b/>
          <w:sz w:val="28"/>
          <w:szCs w:val="28"/>
        </w:rPr>
      </w:pPr>
      <w:bookmarkStart w:id="0" w:name="_GoBack"/>
      <w:r w:rsidRPr="0030087E">
        <w:rPr>
          <w:rFonts w:hint="eastAsia"/>
          <w:b/>
          <w:sz w:val="28"/>
          <w:szCs w:val="28"/>
        </w:rPr>
        <w:t>工事監理（施工）状況チェックシート</w:t>
      </w:r>
      <w:r w:rsidR="002D20C7" w:rsidRPr="0030087E">
        <w:rPr>
          <w:rFonts w:hint="eastAsia"/>
          <w:b/>
          <w:sz w:val="28"/>
          <w:szCs w:val="28"/>
        </w:rPr>
        <w:t xml:space="preserve">　(改修工事)</w:t>
      </w:r>
    </w:p>
    <w:p w:rsidR="000C204D" w:rsidRPr="0030087E" w:rsidRDefault="000C204D" w:rsidP="002B1A85">
      <w:pPr>
        <w:ind w:left="180" w:firstLine="28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5"/>
        <w:gridCol w:w="6599"/>
        <w:gridCol w:w="768"/>
        <w:gridCol w:w="769"/>
      </w:tblGrid>
      <w:tr w:rsidR="0030087E" w:rsidRPr="0030087E" w:rsidTr="00671937">
        <w:trPr>
          <w:cantSplit/>
          <w:trHeight w:hRule="exact" w:val="39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85" w:rsidRPr="0030087E" w:rsidRDefault="002B1A85" w:rsidP="007559DE">
            <w:pPr>
              <w:ind w:leftChars="0" w:left="57" w:right="57" w:firstLineChars="0" w:firstLine="0"/>
              <w:jc w:val="distribute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提出日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85" w:rsidRPr="0030087E" w:rsidRDefault="002B1A85" w:rsidP="00FA3F3E">
            <w:pPr>
              <w:ind w:leftChars="0" w:left="57" w:right="57" w:firstLineChars="0" w:firstLine="18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30087E" w:rsidRPr="0030087E" w:rsidTr="00671937">
        <w:trPr>
          <w:cantSplit/>
          <w:trHeight w:hRule="exact" w:val="39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7" w:rsidRPr="0030087E" w:rsidRDefault="00671937" w:rsidP="007559DE">
            <w:pPr>
              <w:ind w:leftChars="0" w:left="57" w:right="57" w:firstLineChars="0" w:firstLine="0"/>
              <w:jc w:val="distribute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検査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37" w:rsidRPr="0030087E" w:rsidRDefault="00671937" w:rsidP="00671937">
            <w:pPr>
              <w:ind w:leftChars="0" w:left="57" w:right="57" w:firstLineChars="0" w:firstLine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□中間検査（</w:t>
            </w:r>
            <w:r w:rsidRPr="0030087E">
              <w:rPr>
                <w:rFonts w:hAnsi="ＭＳ 明朝" w:hint="eastAsia"/>
                <w:u w:val="single"/>
              </w:rPr>
              <w:t>第　　回</w:t>
            </w:r>
            <w:r w:rsidRPr="0030087E">
              <w:rPr>
                <w:rFonts w:hAnsi="ＭＳ 明朝" w:hint="eastAsia"/>
              </w:rPr>
              <w:t>）　□完了検査</w:t>
            </w:r>
          </w:p>
        </w:tc>
      </w:tr>
      <w:tr w:rsidR="0030087E" w:rsidRPr="0030087E" w:rsidTr="00671937">
        <w:trPr>
          <w:cantSplit/>
          <w:trHeight w:hRule="exact" w:val="39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85" w:rsidRPr="0030087E" w:rsidRDefault="002B1A85" w:rsidP="007559DE">
            <w:pPr>
              <w:ind w:leftChars="0" w:left="57" w:right="57" w:firstLineChars="0" w:firstLine="0"/>
              <w:jc w:val="distribute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物件名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85" w:rsidRPr="0030087E" w:rsidRDefault="002B1A85" w:rsidP="007559DE">
            <w:pPr>
              <w:ind w:leftChars="0" w:left="57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616A24">
        <w:trPr>
          <w:cantSplit/>
          <w:trHeight w:hRule="exact" w:val="62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85" w:rsidRPr="0030087E" w:rsidRDefault="002B1A85" w:rsidP="007559DE">
            <w:pPr>
              <w:ind w:leftChars="0" w:left="57" w:right="57" w:firstLineChars="0" w:firstLine="0"/>
              <w:jc w:val="distribute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建築場所</w:t>
            </w:r>
          </w:p>
          <w:p w:rsidR="00616A24" w:rsidRPr="0030087E" w:rsidRDefault="00616A24" w:rsidP="007559DE">
            <w:pPr>
              <w:ind w:leftChars="0" w:left="57" w:right="57" w:firstLineChars="0" w:firstLine="0"/>
              <w:jc w:val="distribute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（地名地番）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85" w:rsidRPr="0030087E" w:rsidRDefault="004B7D94" w:rsidP="007559DE">
            <w:pPr>
              <w:ind w:leftChars="0" w:left="57" w:right="57" w:firstLineChars="0" w:firstLine="0"/>
              <w:rPr>
                <w:rFonts w:hAnsi="ＭＳ 明朝"/>
              </w:rPr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30087E">
                <w:rPr>
                  <w:rFonts w:hAnsi="ＭＳ 明朝" w:hint="eastAsia"/>
                  <w:szCs w:val="18"/>
                </w:rPr>
                <w:t>横浜市</w:t>
              </w:r>
            </w:smartTag>
            <w:r w:rsidRPr="0030087E">
              <w:rPr>
                <w:rFonts w:hAnsi="ＭＳ 明朝" w:hint="eastAsia"/>
                <w:szCs w:val="18"/>
              </w:rPr>
              <w:t xml:space="preserve">　　　　　　　区</w:t>
            </w:r>
          </w:p>
        </w:tc>
      </w:tr>
      <w:tr w:rsidR="0030087E" w:rsidRPr="0030087E" w:rsidTr="00671937">
        <w:trPr>
          <w:cantSplit/>
          <w:trHeight w:hRule="exact" w:val="39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94" w:rsidRPr="0030087E" w:rsidRDefault="004B7D94" w:rsidP="007559DE">
            <w:pPr>
              <w:ind w:leftChars="0" w:left="57" w:right="57" w:firstLineChars="0" w:firstLine="0"/>
              <w:jc w:val="distribute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申請者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94" w:rsidRPr="0030087E" w:rsidRDefault="004B7D94" w:rsidP="007559DE">
            <w:pPr>
              <w:ind w:leftChars="0" w:left="57" w:right="57" w:firstLineChars="0" w:firstLine="0"/>
              <w:rPr>
                <w:rFonts w:hAnsi="ＭＳ 明朝"/>
                <w:szCs w:val="18"/>
              </w:rPr>
            </w:pPr>
          </w:p>
        </w:tc>
      </w:tr>
      <w:tr w:rsidR="0030087E" w:rsidRPr="0030087E" w:rsidTr="00592048">
        <w:trPr>
          <w:cantSplit/>
          <w:trHeight w:hRule="exact" w:val="920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94" w:rsidRPr="0030087E" w:rsidRDefault="002B1A85" w:rsidP="007559DE">
            <w:pPr>
              <w:ind w:leftChars="0" w:left="57" w:right="57" w:firstLineChars="0" w:firstLine="0"/>
              <w:jc w:val="distribute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報告者</w:t>
            </w:r>
          </w:p>
          <w:p w:rsidR="002B1A85" w:rsidRPr="0030087E" w:rsidRDefault="00616A24" w:rsidP="00616A24">
            <w:pPr>
              <w:ind w:leftChars="0" w:left="57" w:right="57" w:firstLineChars="0" w:firstLine="0"/>
              <w:jc w:val="distribute"/>
              <w:rPr>
                <w:rFonts w:hAnsi="ＭＳ 明朝"/>
                <w:w w:val="80"/>
              </w:rPr>
            </w:pPr>
            <w:r w:rsidRPr="0030087E">
              <w:rPr>
                <w:rFonts w:hAnsi="ＭＳ 明朝" w:hint="eastAsia"/>
                <w:w w:val="80"/>
              </w:rPr>
              <w:t>（</w:t>
            </w:r>
            <w:r w:rsidR="0083186C" w:rsidRPr="0030087E">
              <w:rPr>
                <w:rFonts w:hAnsi="ＭＳ 明朝" w:hint="eastAsia"/>
                <w:w w:val="80"/>
              </w:rPr>
              <w:t>原則、</w:t>
            </w:r>
            <w:r w:rsidRPr="0030087E">
              <w:rPr>
                <w:rFonts w:hAnsi="ＭＳ 明朝" w:hint="eastAsia"/>
                <w:w w:val="80"/>
              </w:rPr>
              <w:t>工事監理者</w:t>
            </w:r>
            <w:r w:rsidR="002B1A85" w:rsidRPr="0030087E">
              <w:rPr>
                <w:rFonts w:hAnsi="ＭＳ 明朝" w:hint="eastAsia"/>
                <w:w w:val="80"/>
              </w:rPr>
              <w:t>）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85" w:rsidRPr="0030087E" w:rsidRDefault="002B1A85" w:rsidP="002B1A85">
            <w:pPr>
              <w:spacing w:line="0" w:lineRule="atLeast"/>
              <w:ind w:leftChars="0" w:left="0" w:firstLineChars="0" w:firstLine="0"/>
              <w:rPr>
                <w:rFonts w:hAnsi="ＭＳ 明朝"/>
                <w:szCs w:val="18"/>
              </w:rPr>
            </w:pPr>
          </w:p>
          <w:p w:rsidR="002B1A85" w:rsidRPr="0030087E" w:rsidRDefault="002B1A85" w:rsidP="002B1A85">
            <w:pPr>
              <w:spacing w:line="0" w:lineRule="atLeast"/>
              <w:ind w:leftChars="0" w:left="0" w:firstLineChars="0" w:firstLine="0"/>
              <w:rPr>
                <w:rFonts w:hAnsi="ＭＳ 明朝"/>
                <w:szCs w:val="18"/>
              </w:rPr>
            </w:pPr>
            <w:r w:rsidRPr="0030087E">
              <w:rPr>
                <w:rFonts w:hAnsi="ＭＳ 明朝" w:hint="eastAsia"/>
                <w:szCs w:val="18"/>
              </w:rPr>
              <w:t xml:space="preserve">　　　　　　　　　　　　　　　　　　　　　　　　　　　　　　　　　　　　　　　　　印</w:t>
            </w:r>
          </w:p>
          <w:p w:rsidR="002B1A85" w:rsidRPr="0030087E" w:rsidRDefault="002B1A85" w:rsidP="002B1A85">
            <w:pPr>
              <w:ind w:leftChars="0" w:left="57" w:right="57" w:firstLineChars="2322" w:firstLine="4180"/>
              <w:rPr>
                <w:rFonts w:hAnsi="ＭＳ 明朝"/>
              </w:rPr>
            </w:pPr>
            <w:r w:rsidRPr="0030087E">
              <w:rPr>
                <w:rFonts w:hAnsi="ＭＳ 明朝" w:hint="eastAsia"/>
                <w:szCs w:val="18"/>
              </w:rPr>
              <w:t>電話　　　　　(　　　　)</w:t>
            </w:r>
          </w:p>
        </w:tc>
      </w:tr>
      <w:tr w:rsidR="0030087E" w:rsidRPr="0030087E" w:rsidTr="00E3046A">
        <w:trPr>
          <w:cantSplit/>
          <w:trHeight w:val="231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046A" w:rsidRPr="0030087E" w:rsidRDefault="00E3046A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項目</w:t>
            </w:r>
          </w:p>
        </w:tc>
        <w:tc>
          <w:tcPr>
            <w:tcW w:w="6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46A" w:rsidRPr="0030087E" w:rsidRDefault="00E3046A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内　　　　　　容　　(</w:t>
            </w:r>
            <w:r w:rsidRPr="0030087E">
              <w:rPr>
                <w:rFonts w:hAnsi="ＭＳ 明朝" w:hint="eastAsia"/>
                <w:u w:val="single"/>
              </w:rPr>
              <w:t>該当する箇所のみ記入</w:t>
            </w:r>
            <w:r w:rsidRPr="0030087E">
              <w:rPr>
                <w:rFonts w:hAnsi="ＭＳ 明朝" w:hint="eastAsia"/>
              </w:rPr>
              <w:t>)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46A" w:rsidRPr="0030087E" w:rsidRDefault="00E3046A" w:rsidP="0083186C">
            <w:pPr>
              <w:ind w:leftChars="0" w:left="0" w:right="57" w:firstLineChars="0" w:firstLine="0"/>
              <w:jc w:val="center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報告者確認</w:t>
            </w:r>
          </w:p>
        </w:tc>
      </w:tr>
      <w:tr w:rsidR="0030087E" w:rsidRPr="0030087E" w:rsidTr="00E3046A">
        <w:trPr>
          <w:cantSplit/>
          <w:trHeight w:val="249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:rsidR="00E3046A" w:rsidRPr="0030087E" w:rsidRDefault="00E3046A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6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6A" w:rsidRPr="0030087E" w:rsidRDefault="00E3046A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46A" w:rsidRPr="0030087E" w:rsidRDefault="00E3046A" w:rsidP="001A3711">
            <w:pPr>
              <w:ind w:leftChars="0" w:left="0" w:right="57" w:firstLineChars="0" w:firstLine="0"/>
              <w:jc w:val="center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結果</w:t>
            </w:r>
            <w:r w:rsidRPr="0030087E">
              <w:rPr>
                <w:rFonts w:hAnsi="ＭＳ 明朝" w:hint="eastAsia"/>
                <w:vertAlign w:val="superscript"/>
              </w:rPr>
              <w:t>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46A" w:rsidRPr="0030087E" w:rsidRDefault="00E3046A" w:rsidP="0083186C">
            <w:pPr>
              <w:ind w:leftChars="0" w:left="0" w:right="57" w:firstLineChars="0" w:firstLine="0"/>
              <w:jc w:val="center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確認日</w:t>
            </w: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711" w:rsidRPr="0030087E" w:rsidRDefault="001A3711" w:rsidP="00664915">
            <w:pPr>
              <w:ind w:leftChars="0" w:left="57" w:right="57" w:firstLineChars="0" w:firstLine="0"/>
              <w:jc w:val="distribute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施工状況の確認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4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設計図の整合（補強か所、補強方法、スリット位置等）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4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補強部材寸法等の整合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pacing w:val="6"/>
                <w:lang w:eastAsia="zh-TW"/>
              </w:rPr>
            </w:pPr>
            <w:r w:rsidRPr="0030087E">
              <w:rPr>
                <w:rFonts w:hAnsi="ＭＳ 明朝" w:hint="eastAsia"/>
              </w:rPr>
              <w:t>鉄骨工事</w:t>
            </w: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065647">
            <w:pPr>
              <w:numPr>
                <w:ilvl w:val="0"/>
                <w:numId w:val="5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使用鋼材・高力ボルトの材料検査（ミルシ－ト等）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4"/>
                <w:szCs w:val="14"/>
                <w:lang w:eastAsia="zh-TW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5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鋼材の継手の位置・方法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1665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4"/>
                <w:szCs w:val="14"/>
                <w:lang w:eastAsia="zh-TW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DA5206">
            <w:pPr>
              <w:numPr>
                <w:ilvl w:val="0"/>
                <w:numId w:val="5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溶接部の検査</w:t>
            </w:r>
          </w:p>
          <w:tbl>
            <w:tblPr>
              <w:tblW w:w="6221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998"/>
              <w:gridCol w:w="1258"/>
              <w:gridCol w:w="1258"/>
              <w:gridCol w:w="1260"/>
            </w:tblGrid>
            <w:tr w:rsidR="0030087E" w:rsidRPr="0030087E" w:rsidTr="000C204D">
              <w:trPr>
                <w:trHeight w:val="201"/>
              </w:trPr>
              <w:tc>
                <w:tcPr>
                  <w:tcW w:w="1447" w:type="dxa"/>
                  <w:vMerge w:val="restart"/>
                  <w:shd w:val="clear" w:color="auto" w:fill="auto"/>
                  <w:vAlign w:val="center"/>
                </w:tcPr>
                <w:p w:rsidR="001A3711" w:rsidRPr="0030087E" w:rsidRDefault="001A3711" w:rsidP="00400CB5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30087E">
                    <w:rPr>
                      <w:rFonts w:hAnsi="ＭＳ 明朝" w:hint="eastAsia"/>
                      <w:sz w:val="16"/>
                      <w:szCs w:val="16"/>
                    </w:rPr>
                    <w:t>検査方法</w:t>
                  </w:r>
                </w:p>
              </w:tc>
              <w:tc>
                <w:tcPr>
                  <w:tcW w:w="998" w:type="dxa"/>
                  <w:vMerge w:val="restart"/>
                  <w:shd w:val="clear" w:color="auto" w:fill="auto"/>
                  <w:vAlign w:val="center"/>
                </w:tcPr>
                <w:p w:rsidR="001A3711" w:rsidRPr="0030087E" w:rsidRDefault="001A3711" w:rsidP="00400CB5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30087E">
                    <w:rPr>
                      <w:rFonts w:hAnsi="ＭＳ 明朝" w:hint="eastAsia"/>
                      <w:sz w:val="16"/>
                      <w:szCs w:val="16"/>
                    </w:rPr>
                    <w:t>製作場所</w:t>
                  </w:r>
                </w:p>
              </w:tc>
              <w:tc>
                <w:tcPr>
                  <w:tcW w:w="3776" w:type="dxa"/>
                  <w:gridSpan w:val="3"/>
                  <w:shd w:val="clear" w:color="auto" w:fill="auto"/>
                </w:tcPr>
                <w:p w:rsidR="001A3711" w:rsidRPr="0030087E" w:rsidRDefault="001A3711" w:rsidP="00400CB5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30087E">
                    <w:rPr>
                      <w:rFonts w:hAnsi="ＭＳ 明朝" w:hint="eastAsia"/>
                      <w:sz w:val="16"/>
                      <w:szCs w:val="16"/>
                    </w:rPr>
                    <w:t>抜取率（合格率％）</w:t>
                  </w:r>
                </w:p>
              </w:tc>
            </w:tr>
            <w:tr w:rsidR="0030087E" w:rsidRPr="0030087E" w:rsidTr="000C204D">
              <w:trPr>
                <w:trHeight w:val="185"/>
              </w:trPr>
              <w:tc>
                <w:tcPr>
                  <w:tcW w:w="1447" w:type="dxa"/>
                  <w:vMerge/>
                  <w:shd w:val="clear" w:color="auto" w:fill="auto"/>
                </w:tcPr>
                <w:p w:rsidR="001A3711" w:rsidRPr="0030087E" w:rsidRDefault="001A3711" w:rsidP="00400CB5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vMerge/>
                  <w:shd w:val="clear" w:color="auto" w:fill="auto"/>
                </w:tcPr>
                <w:p w:rsidR="001A3711" w:rsidRPr="0030087E" w:rsidRDefault="001A3711" w:rsidP="00400CB5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:rsidR="001A3711" w:rsidRPr="0030087E" w:rsidRDefault="001A3711" w:rsidP="00400CB5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30087E">
                    <w:rPr>
                      <w:rFonts w:hAnsi="ＭＳ 明朝" w:hint="eastAsia"/>
                      <w:sz w:val="16"/>
                      <w:szCs w:val="16"/>
                    </w:rPr>
                    <w:t>工事監理者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1A3711" w:rsidRPr="0030087E" w:rsidRDefault="001A3711" w:rsidP="00400CB5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30087E">
                    <w:rPr>
                      <w:rFonts w:hAnsi="ＭＳ 明朝" w:hint="eastAsia"/>
                      <w:sz w:val="16"/>
                      <w:szCs w:val="16"/>
                    </w:rPr>
                    <w:t>第三者検査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1A3711" w:rsidRPr="0030087E" w:rsidRDefault="001A3711" w:rsidP="00400CB5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30087E">
                    <w:rPr>
                      <w:rFonts w:hAnsi="ＭＳ 明朝" w:hint="eastAsia"/>
                      <w:sz w:val="16"/>
                      <w:szCs w:val="16"/>
                    </w:rPr>
                    <w:t>社内</w:t>
                  </w:r>
                </w:p>
              </w:tc>
            </w:tr>
            <w:tr w:rsidR="0030087E" w:rsidRPr="0030087E" w:rsidTr="000C204D">
              <w:trPr>
                <w:trHeight w:val="117"/>
              </w:trPr>
              <w:tc>
                <w:tcPr>
                  <w:tcW w:w="1447" w:type="dxa"/>
                  <w:vMerge w:val="restart"/>
                  <w:shd w:val="clear" w:color="auto" w:fill="auto"/>
                  <w:vAlign w:val="center"/>
                </w:tcPr>
                <w:p w:rsidR="000C204D" w:rsidRPr="0030087E" w:rsidRDefault="000C204D" w:rsidP="000C204D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30087E">
                    <w:rPr>
                      <w:rFonts w:hAnsi="ＭＳ 明朝" w:hint="eastAsia"/>
                      <w:sz w:val="16"/>
                      <w:szCs w:val="16"/>
                    </w:rPr>
                    <w:t>外観検査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0C204D" w:rsidRPr="0030087E" w:rsidRDefault="000C204D" w:rsidP="000C204D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30087E">
                    <w:rPr>
                      <w:rFonts w:hAnsi="ＭＳ 明朝" w:hint="eastAsia"/>
                      <w:sz w:val="16"/>
                      <w:szCs w:val="16"/>
                    </w:rPr>
                    <w:t>工場溶接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0C204D" w:rsidRPr="0030087E" w:rsidRDefault="000C204D" w:rsidP="000C204D">
                  <w:pPr>
                    <w:ind w:left="180" w:firstLine="160"/>
                  </w:pPr>
                  <w:r w:rsidRPr="0030087E">
                    <w:rPr>
                      <w:rFonts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0C204D" w:rsidRPr="0030087E" w:rsidRDefault="000C204D" w:rsidP="000C204D">
                  <w:pPr>
                    <w:ind w:leftChars="55" w:left="99" w:firstLineChars="162" w:firstLine="259"/>
                    <w:textAlignment w:val="center"/>
                  </w:pPr>
                  <w:r w:rsidRPr="0030087E">
                    <w:rPr>
                      <w:rFonts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0C204D" w:rsidRPr="0030087E" w:rsidRDefault="000C204D" w:rsidP="000C204D">
                  <w:pPr>
                    <w:ind w:left="180" w:firstLine="160"/>
                  </w:pPr>
                  <w:r w:rsidRPr="0030087E">
                    <w:rPr>
                      <w:rFonts w:hint="eastAsia"/>
                      <w:sz w:val="16"/>
                      <w:szCs w:val="16"/>
                    </w:rPr>
                    <w:t>%（　 %）</w:t>
                  </w:r>
                </w:p>
              </w:tc>
            </w:tr>
            <w:tr w:rsidR="0030087E" w:rsidRPr="0030087E" w:rsidTr="000C204D">
              <w:trPr>
                <w:trHeight w:val="211"/>
              </w:trPr>
              <w:tc>
                <w:tcPr>
                  <w:tcW w:w="1447" w:type="dxa"/>
                  <w:vMerge/>
                  <w:shd w:val="clear" w:color="auto" w:fill="auto"/>
                </w:tcPr>
                <w:p w:rsidR="000C204D" w:rsidRPr="0030087E" w:rsidRDefault="000C204D" w:rsidP="000C204D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:rsidR="000C204D" w:rsidRPr="0030087E" w:rsidRDefault="000C204D" w:rsidP="000C204D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30087E">
                    <w:rPr>
                      <w:rFonts w:hAnsi="ＭＳ 明朝" w:hint="eastAsia"/>
                      <w:sz w:val="16"/>
                      <w:szCs w:val="16"/>
                    </w:rPr>
                    <w:t>現場溶接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0C204D" w:rsidRPr="0030087E" w:rsidRDefault="000C204D" w:rsidP="000C204D">
                  <w:pPr>
                    <w:ind w:left="180" w:firstLine="160"/>
                  </w:pPr>
                  <w:r w:rsidRPr="0030087E">
                    <w:rPr>
                      <w:rFonts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0C204D" w:rsidRPr="0030087E" w:rsidRDefault="000C204D" w:rsidP="000C204D">
                  <w:pPr>
                    <w:ind w:left="180" w:firstLine="160"/>
                  </w:pPr>
                  <w:r w:rsidRPr="0030087E">
                    <w:rPr>
                      <w:rFonts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0C204D" w:rsidRPr="0030087E" w:rsidRDefault="000C204D" w:rsidP="000C204D">
                  <w:pPr>
                    <w:ind w:left="180" w:firstLine="160"/>
                  </w:pPr>
                  <w:r w:rsidRPr="0030087E">
                    <w:rPr>
                      <w:rFonts w:hint="eastAsia"/>
                      <w:sz w:val="16"/>
                      <w:szCs w:val="16"/>
                    </w:rPr>
                    <w:t>%（　 %）</w:t>
                  </w:r>
                </w:p>
              </w:tc>
            </w:tr>
            <w:tr w:rsidR="0030087E" w:rsidRPr="0030087E" w:rsidTr="000C204D">
              <w:trPr>
                <w:trHeight w:val="109"/>
              </w:trPr>
              <w:tc>
                <w:tcPr>
                  <w:tcW w:w="1447" w:type="dxa"/>
                  <w:vMerge w:val="restart"/>
                  <w:shd w:val="clear" w:color="auto" w:fill="auto"/>
                  <w:vAlign w:val="center"/>
                </w:tcPr>
                <w:p w:rsidR="000C204D" w:rsidRPr="0030087E" w:rsidRDefault="000C204D" w:rsidP="000C204D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30087E">
                    <w:rPr>
                      <w:rFonts w:hAnsi="ＭＳ 明朝" w:hint="eastAsia"/>
                      <w:sz w:val="16"/>
                      <w:szCs w:val="16"/>
                    </w:rPr>
                    <w:t>非破壊検査</w:t>
                  </w:r>
                </w:p>
                <w:p w:rsidR="000C204D" w:rsidRPr="0030087E" w:rsidRDefault="000C204D" w:rsidP="000C204D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30087E">
                    <w:rPr>
                      <w:rFonts w:hAnsi="ＭＳ 明朝" w:hint="eastAsia"/>
                      <w:sz w:val="16"/>
                      <w:szCs w:val="16"/>
                    </w:rPr>
                    <w:t>（超音波探傷）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0C204D" w:rsidRPr="0030087E" w:rsidRDefault="000C204D" w:rsidP="000C204D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30087E">
                    <w:rPr>
                      <w:rFonts w:hAnsi="ＭＳ 明朝" w:hint="eastAsia"/>
                      <w:sz w:val="16"/>
                      <w:szCs w:val="16"/>
                    </w:rPr>
                    <w:t>工場溶接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0C204D" w:rsidRPr="0030087E" w:rsidRDefault="000C204D" w:rsidP="000C204D">
                  <w:pPr>
                    <w:ind w:left="180" w:firstLine="160"/>
                  </w:pPr>
                  <w:r w:rsidRPr="0030087E">
                    <w:rPr>
                      <w:rFonts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0C204D" w:rsidRPr="0030087E" w:rsidRDefault="000C204D" w:rsidP="000C204D">
                  <w:pPr>
                    <w:ind w:left="180" w:firstLine="160"/>
                  </w:pPr>
                  <w:r w:rsidRPr="0030087E">
                    <w:rPr>
                      <w:rFonts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0C204D" w:rsidRPr="0030087E" w:rsidRDefault="000C204D" w:rsidP="000C204D">
                  <w:pPr>
                    <w:ind w:left="180" w:firstLine="160"/>
                  </w:pPr>
                  <w:r w:rsidRPr="0030087E">
                    <w:rPr>
                      <w:rFonts w:hint="eastAsia"/>
                      <w:sz w:val="16"/>
                      <w:szCs w:val="16"/>
                    </w:rPr>
                    <w:t>%（　 %）</w:t>
                  </w:r>
                </w:p>
              </w:tc>
            </w:tr>
            <w:tr w:rsidR="0030087E" w:rsidRPr="0030087E" w:rsidTr="000C204D">
              <w:trPr>
                <w:trHeight w:val="211"/>
              </w:trPr>
              <w:tc>
                <w:tcPr>
                  <w:tcW w:w="1447" w:type="dxa"/>
                  <w:vMerge/>
                  <w:shd w:val="clear" w:color="auto" w:fill="auto"/>
                </w:tcPr>
                <w:p w:rsidR="000C204D" w:rsidRPr="0030087E" w:rsidRDefault="000C204D" w:rsidP="000C204D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:rsidR="000C204D" w:rsidRPr="0030087E" w:rsidRDefault="000C204D" w:rsidP="000C204D">
                  <w:pPr>
                    <w:spacing w:line="200" w:lineRule="exact"/>
                    <w:ind w:leftChars="0" w:left="0" w:right="57" w:firstLineChars="0" w:firstLine="0"/>
                    <w:jc w:val="center"/>
                    <w:textAlignment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30087E">
                    <w:rPr>
                      <w:rFonts w:hAnsi="ＭＳ 明朝" w:hint="eastAsia"/>
                      <w:sz w:val="16"/>
                      <w:szCs w:val="16"/>
                    </w:rPr>
                    <w:t>現場溶接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0C204D" w:rsidRPr="0030087E" w:rsidRDefault="000C204D" w:rsidP="000C204D">
                  <w:pPr>
                    <w:ind w:left="180" w:firstLine="160"/>
                  </w:pPr>
                  <w:r w:rsidRPr="0030087E">
                    <w:rPr>
                      <w:rFonts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0C204D" w:rsidRPr="0030087E" w:rsidRDefault="000C204D" w:rsidP="000C204D">
                  <w:pPr>
                    <w:ind w:left="180" w:firstLine="160"/>
                  </w:pPr>
                  <w:r w:rsidRPr="0030087E">
                    <w:rPr>
                      <w:rFonts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0C204D" w:rsidRPr="0030087E" w:rsidRDefault="000C204D" w:rsidP="000C204D">
                  <w:pPr>
                    <w:ind w:left="180" w:firstLine="160"/>
                  </w:pPr>
                  <w:r w:rsidRPr="0030087E">
                    <w:rPr>
                      <w:rFonts w:hint="eastAsia"/>
                      <w:sz w:val="16"/>
                      <w:szCs w:val="16"/>
                    </w:rPr>
                    <w:t>%（　 %）</w:t>
                  </w:r>
                </w:p>
              </w:tc>
            </w:tr>
          </w:tbl>
          <w:p w:rsidR="001A3711" w:rsidRPr="0030087E" w:rsidRDefault="001A3711" w:rsidP="00DA5206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5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スカラップ、エンドタブ、裏当て金の状況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5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ボルト孔の径、ボルトの径、本数、添え板厚、ピッチ、</w:t>
            </w:r>
          </w:p>
          <w:p w:rsidR="001A3711" w:rsidRPr="0030087E" w:rsidRDefault="001A3711" w:rsidP="00616A24">
            <w:pPr>
              <w:spacing w:line="200" w:lineRule="exact"/>
              <w:ind w:leftChars="0" w:left="417" w:right="57" w:firstLineChars="0" w:firstLine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縁端距離、相互間の中心距離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5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高力ボルトの摩擦接合面、締め付け状態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16A24">
            <w:pPr>
              <w:numPr>
                <w:ilvl w:val="0"/>
                <w:numId w:val="5"/>
              </w:numPr>
              <w:spacing w:line="200" w:lineRule="exact"/>
              <w:ind w:leftChars="0" w:left="414" w:right="57" w:firstLineChars="0" w:hanging="357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アンカーボルトの締付、ねじ山、遊びがない、ベースプレートの寸法等、</w:t>
            </w:r>
          </w:p>
          <w:p w:rsidR="001A3711" w:rsidRPr="0030087E" w:rsidRDefault="001A3711" w:rsidP="00616A24">
            <w:pPr>
              <w:spacing w:line="200" w:lineRule="exact"/>
              <w:ind w:leftChars="0" w:left="414" w:right="57" w:firstLineChars="0" w:firstLine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グラウトモルタルの充填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5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  <w:szCs w:val="16"/>
              </w:rPr>
              <w:t>露出柱脚の仕様（メーカーチェックシートによる確認）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71937">
            <w:pPr>
              <w:ind w:leftChars="0" w:left="0" w:right="57" w:firstLineChars="0" w:firstLine="0"/>
              <w:rPr>
                <w:rFonts w:hAnsi="ＭＳ 明朝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spacing w:line="200" w:lineRule="exact"/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  <w:r w:rsidRPr="0030087E">
              <w:rPr>
                <w:rFonts w:hAnsi="ＭＳ 明朝" w:hint="eastAsia"/>
                <w:sz w:val="16"/>
              </w:rPr>
              <w:t>鉄筋コンクリート工事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6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鉄筋の規格・品質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pStyle w:val="a7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pStyle w:val="a7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24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6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コンクリートの規格・品質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6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鉄筋の継手、定着の状況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6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鉄筋の径、本数、ピッチ、位置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6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かぶり厚さ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6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躯体寸法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6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コンクリートの打設状況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6"/>
              </w:numPr>
              <w:spacing w:line="200" w:lineRule="exact"/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養生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6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打設後の状況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6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コンクリート圧縮強度試験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58766B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C40D7">
            <w:pPr>
              <w:numPr>
                <w:ilvl w:val="0"/>
                <w:numId w:val="6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鉄筋圧接試験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</w:tbl>
    <w:p w:rsidR="00C80B46" w:rsidRPr="0030087E" w:rsidRDefault="0058766B" w:rsidP="00C80B46">
      <w:pPr>
        <w:ind w:leftChars="0" w:left="837" w:firstLineChars="1400" w:firstLine="2520"/>
      </w:pPr>
      <w:r w:rsidRPr="0030087E">
        <w:rPr>
          <w:rFonts w:hint="eastAsia"/>
        </w:rPr>
        <w:t>※結果欄</w:t>
      </w:r>
      <w:r w:rsidR="00C80B46" w:rsidRPr="0030087E">
        <w:rPr>
          <w:rFonts w:hint="eastAsia"/>
        </w:rPr>
        <w:t>記入の凡例</w:t>
      </w:r>
    </w:p>
    <w:p w:rsidR="00083277" w:rsidRPr="0030087E" w:rsidRDefault="00C80B46" w:rsidP="00C80B46">
      <w:pPr>
        <w:ind w:leftChars="0" w:left="837" w:firstLineChars="0" w:firstLine="0"/>
      </w:pPr>
      <w:r w:rsidRPr="0030087E">
        <w:rPr>
          <w:rFonts w:hint="eastAsia"/>
        </w:rPr>
        <w:t xml:space="preserve">　</w:t>
      </w:r>
      <w:r w:rsidR="0058766B" w:rsidRPr="0030087E">
        <w:rPr>
          <w:rFonts w:hint="eastAsia"/>
        </w:rPr>
        <w:t xml:space="preserve">　</w:t>
      </w:r>
      <w:r w:rsidRPr="0030087E">
        <w:rPr>
          <w:rFonts w:hint="eastAsia"/>
        </w:rPr>
        <w:t xml:space="preserve">　　　　　　　　　　　　「</w:t>
      </w:r>
      <w:r w:rsidR="0058766B" w:rsidRPr="0030087E">
        <w:rPr>
          <w:rFonts w:hint="eastAsia"/>
        </w:rPr>
        <w:t>○</w:t>
      </w:r>
      <w:r w:rsidRPr="0030087E">
        <w:rPr>
          <w:rFonts w:hint="eastAsia"/>
        </w:rPr>
        <w:t>」</w:t>
      </w:r>
      <w:r w:rsidR="0058766B" w:rsidRPr="0030087E">
        <w:rPr>
          <w:rFonts w:hint="eastAsia"/>
        </w:rPr>
        <w:t>：適合、</w:t>
      </w:r>
      <w:r w:rsidRPr="0030087E">
        <w:rPr>
          <w:rFonts w:hint="eastAsia"/>
        </w:rPr>
        <w:t>「</w:t>
      </w:r>
      <w:r w:rsidR="0058766B" w:rsidRPr="0030087E">
        <w:rPr>
          <w:rFonts w:hint="eastAsia"/>
        </w:rPr>
        <w:t>△</w:t>
      </w:r>
      <w:r w:rsidRPr="0030087E">
        <w:rPr>
          <w:rFonts w:hint="eastAsia"/>
        </w:rPr>
        <w:t>」</w:t>
      </w:r>
      <w:r w:rsidR="0058766B" w:rsidRPr="0030087E">
        <w:rPr>
          <w:rFonts w:hint="eastAsia"/>
        </w:rPr>
        <w:t>：不適合な箇所があったた</w:t>
      </w:r>
      <w:r w:rsidR="00D70A4D" w:rsidRPr="0030087E">
        <w:rPr>
          <w:rFonts w:hint="eastAsia"/>
        </w:rPr>
        <w:t>め</w:t>
      </w:r>
      <w:r w:rsidR="0058766B" w:rsidRPr="0030087E">
        <w:rPr>
          <w:rFonts w:hint="eastAsia"/>
        </w:rPr>
        <w:t>是正した</w:t>
      </w:r>
      <w:r w:rsidR="00D70A4D" w:rsidRPr="0030087E">
        <w:rPr>
          <w:rFonts w:hint="eastAsia"/>
        </w:rPr>
        <w:t>、</w:t>
      </w:r>
      <w:r w:rsidRPr="0030087E">
        <w:rPr>
          <w:rFonts w:hint="eastAsia"/>
        </w:rPr>
        <w:t>「</w:t>
      </w:r>
      <w:r w:rsidR="0058766B" w:rsidRPr="0030087E">
        <w:rPr>
          <w:rFonts w:hint="eastAsia"/>
        </w:rPr>
        <w:t>－</w:t>
      </w:r>
      <w:r w:rsidRPr="0030087E">
        <w:rPr>
          <w:rFonts w:hint="eastAsia"/>
        </w:rPr>
        <w:t>」</w:t>
      </w:r>
      <w:r w:rsidR="0058766B" w:rsidRPr="0030087E">
        <w:rPr>
          <w:rFonts w:hint="eastAsia"/>
        </w:rPr>
        <w:t>：該当なし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5"/>
        <w:gridCol w:w="4537"/>
        <w:gridCol w:w="2064"/>
        <w:gridCol w:w="768"/>
        <w:gridCol w:w="769"/>
      </w:tblGrid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pacing w:val="-12"/>
                <w:w w:val="90"/>
              </w:rPr>
            </w:pPr>
            <w:r w:rsidRPr="0030087E">
              <w:rPr>
                <w:rFonts w:hAnsi="ＭＳ 明朝" w:hint="eastAsia"/>
                <w:spacing w:val="-12"/>
                <w:w w:val="90"/>
              </w:rPr>
              <w:lastRenderedPageBreak/>
              <w:t>既存躯体</w:t>
            </w:r>
          </w:p>
          <w:p w:rsidR="001A3711" w:rsidRPr="0030087E" w:rsidRDefault="001A3711" w:rsidP="008E40BD">
            <w:pPr>
              <w:ind w:leftChars="0" w:left="57" w:right="57" w:firstLineChars="0" w:firstLine="0"/>
              <w:jc w:val="distribute"/>
              <w:rPr>
                <w:rFonts w:hAnsi="ＭＳ 明朝"/>
                <w:spacing w:val="-12"/>
                <w:w w:val="90"/>
                <w:sz w:val="16"/>
              </w:rPr>
            </w:pPr>
            <w:r w:rsidRPr="0030087E">
              <w:rPr>
                <w:rFonts w:hAnsi="ＭＳ 明朝" w:hint="eastAsia"/>
                <w:spacing w:val="-12"/>
                <w:w w:val="90"/>
              </w:rPr>
              <w:t>との接合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8C0AE2">
            <w:pPr>
              <w:numPr>
                <w:ilvl w:val="0"/>
                <w:numId w:val="7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既存躯体の下地処理（目荒らし等）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32205">
            <w:pPr>
              <w:numPr>
                <w:ilvl w:val="0"/>
                <w:numId w:val="7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アンカーボルトの</w:t>
            </w:r>
            <w:r w:rsidRPr="0030087E">
              <w:rPr>
                <w:rFonts w:hAnsi="ＭＳ 明朝" w:cs="ＭＳ 明朝" w:hint="eastAsia"/>
              </w:rPr>
              <w:t>穿孔深さ（アンカーボルト長）、曲りがない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32205">
            <w:pPr>
              <w:numPr>
                <w:ilvl w:val="0"/>
                <w:numId w:val="7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アンカーボルトの孔内清掃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0126E4" w:rsidP="000126E4">
            <w:pPr>
              <w:numPr>
                <w:ilvl w:val="0"/>
                <w:numId w:val="7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アンカーボルト</w:t>
            </w:r>
            <w:r w:rsidR="001A3711" w:rsidRPr="0030087E">
              <w:rPr>
                <w:rFonts w:hAnsi="ＭＳ 明朝" w:hint="eastAsia"/>
              </w:rPr>
              <w:t>の径、長さ、材質、配置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32205">
            <w:pPr>
              <w:numPr>
                <w:ilvl w:val="0"/>
                <w:numId w:val="7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アンカーボルトの引張試験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32205">
            <w:pPr>
              <w:numPr>
                <w:ilvl w:val="0"/>
                <w:numId w:val="7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アンカーボルトのダメ穴の塞ぎ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32205">
            <w:pPr>
              <w:numPr>
                <w:ilvl w:val="0"/>
                <w:numId w:val="7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  <w:szCs w:val="18"/>
              </w:rPr>
              <w:t>スタッドボルトの打撃曲げ試験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432205">
            <w:pPr>
              <w:numPr>
                <w:ilvl w:val="0"/>
                <w:numId w:val="7"/>
              </w:numPr>
              <w:ind w:leftChars="0" w:right="57" w:firstLineChars="0"/>
              <w:rPr>
                <w:rFonts w:hAnsi="ＭＳ 明朝"/>
                <w:szCs w:val="18"/>
              </w:rPr>
            </w:pPr>
            <w:r w:rsidRPr="0030087E">
              <w:rPr>
                <w:rFonts w:hAnsi="ＭＳ 明朝" w:hint="eastAsia"/>
                <w:szCs w:val="18"/>
              </w:rPr>
              <w:t>打継部の処理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0126E4" w:rsidP="00432205">
            <w:pPr>
              <w:numPr>
                <w:ilvl w:val="0"/>
                <w:numId w:val="7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割裂防止筋の径、長さ、材質、配置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pStyle w:val="a7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F67C8">
            <w:pPr>
              <w:pStyle w:val="a7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24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1A3711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1A3711">
            <w:pPr>
              <w:numPr>
                <w:ilvl w:val="0"/>
                <w:numId w:val="7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無収縮モルタルの充填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1A3711">
            <w:pPr>
              <w:pStyle w:val="a7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1A3711">
            <w:pPr>
              <w:pStyle w:val="a7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24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1A3711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1A3711">
            <w:pPr>
              <w:numPr>
                <w:ilvl w:val="0"/>
                <w:numId w:val="7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無収縮モルタルの圧縮強度試験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1A3711">
            <w:pPr>
              <w:pStyle w:val="a7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1A3711">
            <w:pPr>
              <w:pStyle w:val="a7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24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1" w:rsidRPr="0030087E" w:rsidRDefault="001A3711" w:rsidP="00B54B32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B54B32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  <w:r w:rsidRPr="0030087E">
              <w:rPr>
                <w:rFonts w:hAnsi="ＭＳ 明朝" w:hint="eastAsia"/>
                <w:spacing w:val="-12"/>
                <w:w w:val="90"/>
              </w:rPr>
              <w:t>スリット工事</w:t>
            </w: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numPr>
                <w:ilvl w:val="0"/>
                <w:numId w:val="11"/>
              </w:numPr>
              <w:ind w:leftChars="0" w:right="57" w:firstLineChars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スリットの幅、深さ、長さ、鉄筋の処理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B54B32">
            <w:pPr>
              <w:ind w:leftChars="0"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1" w:rsidRPr="0030087E" w:rsidRDefault="001A3711" w:rsidP="00B54B32">
            <w:pPr>
              <w:ind w:leftChars="0"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pStyle w:val="a7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pStyle w:val="a7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24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B54B32">
            <w:pPr>
              <w:ind w:leftChars="0" w:left="57" w:right="57" w:firstLineChars="0" w:firstLine="0"/>
              <w:jc w:val="distribute"/>
              <w:rPr>
                <w:rFonts w:hAnsi="ＭＳ 明朝"/>
                <w:spacing w:val="-12"/>
                <w:w w:val="90"/>
              </w:rPr>
            </w:pPr>
            <w:r w:rsidRPr="0030087E">
              <w:rPr>
                <w:rFonts w:hAnsi="ＭＳ 明朝" w:hint="eastAsia"/>
                <w:spacing w:val="-12"/>
                <w:w w:val="90"/>
              </w:rPr>
              <w:t>その他工事</w:t>
            </w:r>
          </w:p>
          <w:p w:rsidR="001A3711" w:rsidRPr="0030087E" w:rsidRDefault="001A3711" w:rsidP="00B54B32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  <w:r w:rsidRPr="0030087E">
              <w:rPr>
                <w:rFonts w:hAnsi="ＭＳ 明朝" w:hint="eastAsia"/>
                <w:spacing w:val="-12"/>
                <w:w w:val="90"/>
              </w:rPr>
              <w:t>（）</w:t>
            </w: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B54B32">
            <w:pPr>
              <w:ind w:leftChars="0"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B54B32">
            <w:pPr>
              <w:ind w:leftChars="0"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B54B32">
            <w:pPr>
              <w:ind w:leftChars="0" w:left="0" w:right="57" w:firstLineChars="0" w:firstLine="0"/>
              <w:rPr>
                <w:rFonts w:hAnsi="ＭＳ 明朝"/>
              </w:rPr>
            </w:pPr>
          </w:p>
        </w:tc>
      </w:tr>
      <w:tr w:rsidR="0030087E" w:rsidRPr="0030087E" w:rsidTr="003B4D91">
        <w:trPr>
          <w:cantSplit/>
          <w:trHeight w:hRule="exact" w:val="141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7" w:rsidRPr="0030087E" w:rsidRDefault="004C40D7" w:rsidP="00A72AC6">
            <w:pPr>
              <w:spacing w:line="200" w:lineRule="exact"/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  <w:r w:rsidRPr="0030087E">
              <w:rPr>
                <w:rFonts w:hAnsi="ＭＳ 明朝" w:hint="eastAsia"/>
                <w:sz w:val="16"/>
              </w:rPr>
              <w:t>不具合の処置及び</w:t>
            </w:r>
          </w:p>
          <w:p w:rsidR="004C40D7" w:rsidRPr="0030087E" w:rsidRDefault="004C40D7" w:rsidP="00A72AC6">
            <w:pPr>
              <w:spacing w:line="200" w:lineRule="exact"/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  <w:r w:rsidRPr="0030087E">
              <w:rPr>
                <w:rFonts w:hAnsi="ＭＳ 明朝" w:hint="eastAsia"/>
                <w:sz w:val="16"/>
              </w:rPr>
              <w:t>検査結果の考察</w:t>
            </w:r>
          </w:p>
        </w:tc>
        <w:tc>
          <w:tcPr>
            <w:tcW w:w="8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7" w:rsidRPr="0030087E" w:rsidRDefault="004C40D7" w:rsidP="007559DE">
            <w:pPr>
              <w:ind w:leftChars="0" w:left="57" w:right="57" w:firstLineChars="0" w:firstLine="0"/>
              <w:rPr>
                <w:rFonts w:hAnsi="ＭＳ 明朝"/>
                <w:sz w:val="16"/>
              </w:rPr>
            </w:pPr>
          </w:p>
        </w:tc>
      </w:tr>
      <w:tr w:rsidR="0030087E" w:rsidRPr="0030087E" w:rsidTr="00E3046A">
        <w:trPr>
          <w:cantSplit/>
          <w:trHeight w:val="173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6A" w:rsidRPr="0030087E" w:rsidRDefault="00E3046A" w:rsidP="00E3046A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  <w:r w:rsidRPr="0030087E">
              <w:rPr>
                <w:rFonts w:hAnsi="ＭＳ 明朝" w:hint="eastAsia"/>
                <w:sz w:val="16"/>
              </w:rPr>
              <w:t>各種書類</w:t>
            </w:r>
          </w:p>
          <w:p w:rsidR="00E3046A" w:rsidRPr="0030087E" w:rsidRDefault="00E3046A" w:rsidP="00E3046A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  <w:r w:rsidRPr="0030087E">
              <w:rPr>
                <w:rFonts w:hAnsi="ＭＳ 明朝" w:hint="eastAsia"/>
                <w:sz w:val="16"/>
              </w:rPr>
              <w:t>の確認</w:t>
            </w:r>
          </w:p>
        </w:tc>
        <w:tc>
          <w:tcPr>
            <w:tcW w:w="6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46A" w:rsidRPr="0030087E" w:rsidRDefault="00E3046A" w:rsidP="00E3046A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確　認　書　類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6A" w:rsidRPr="0030087E" w:rsidRDefault="00E3046A" w:rsidP="00E3046A">
            <w:pPr>
              <w:ind w:leftChars="0" w:left="0" w:right="57" w:firstLineChars="0" w:firstLine="0"/>
              <w:jc w:val="center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報告者確認</w:t>
            </w:r>
          </w:p>
        </w:tc>
      </w:tr>
      <w:tr w:rsidR="0030087E" w:rsidRPr="0030087E" w:rsidTr="00E3046A">
        <w:trPr>
          <w:cantSplit/>
          <w:trHeight w:val="219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6A" w:rsidRPr="0030087E" w:rsidRDefault="00E3046A" w:rsidP="00E3046A">
            <w:pPr>
              <w:ind w:leftChars="0" w:left="57" w:right="57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6A" w:rsidRPr="0030087E" w:rsidRDefault="00E3046A" w:rsidP="00E3046A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6A" w:rsidRPr="0030087E" w:rsidRDefault="00E3046A" w:rsidP="00E3046A">
            <w:pPr>
              <w:ind w:leftChars="0" w:left="0" w:right="57" w:firstLineChars="0" w:firstLine="0"/>
              <w:jc w:val="center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結果</w:t>
            </w:r>
            <w:r w:rsidRPr="0030087E">
              <w:rPr>
                <w:rFonts w:hAnsi="ＭＳ 明朝" w:hint="eastAsia"/>
                <w:vertAlign w:val="superscript"/>
              </w:rPr>
              <w:t>※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6A" w:rsidRPr="0030087E" w:rsidRDefault="00E3046A" w:rsidP="00E3046A">
            <w:pPr>
              <w:ind w:leftChars="0" w:left="0" w:right="57" w:firstLineChars="0" w:firstLine="0"/>
              <w:jc w:val="center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確認日</w:t>
            </w:r>
          </w:p>
        </w:tc>
      </w:tr>
      <w:tr w:rsidR="0030087E" w:rsidRPr="0030087E" w:rsidTr="002B2DB0">
        <w:trPr>
          <w:cantSplit/>
          <w:trHeight w:val="40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E286D">
            <w:pPr>
              <w:ind w:leftChars="0" w:left="0" w:right="57" w:firstLineChars="50" w:firstLine="9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①鋼材の品質証明書、出荷証明書、伝票等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</w:tr>
      <w:tr w:rsidR="0030087E" w:rsidRPr="0030087E" w:rsidTr="002B2DB0">
        <w:trPr>
          <w:cantSplit/>
          <w:trHeight w:val="399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E286D">
            <w:pPr>
              <w:ind w:leftChars="0" w:left="0" w:right="57" w:firstLineChars="50" w:firstLine="9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②非破壊検査報告書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</w:tr>
      <w:tr w:rsidR="0030087E" w:rsidRPr="0030087E" w:rsidTr="002B2DB0">
        <w:trPr>
          <w:cantSplit/>
          <w:trHeight w:val="419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E286D">
            <w:pPr>
              <w:ind w:leftChars="0" w:left="0" w:right="57" w:firstLineChars="50" w:firstLine="90"/>
              <w:rPr>
                <w:rFonts w:hAnsi="ＭＳ 明朝"/>
                <w:lang w:eastAsia="zh-TW"/>
              </w:rPr>
            </w:pPr>
            <w:r w:rsidRPr="0030087E">
              <w:rPr>
                <w:rFonts w:hAnsi="ＭＳ 明朝" w:hint="eastAsia"/>
              </w:rPr>
              <w:t>③</w:t>
            </w:r>
            <w:r w:rsidRPr="0030087E">
              <w:rPr>
                <w:rFonts w:hAnsi="ＭＳ 明朝" w:hint="eastAsia"/>
                <w:lang w:eastAsia="zh-TW"/>
              </w:rPr>
              <w:t>溶接技能者資格証明書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</w:tr>
      <w:tr w:rsidR="0030087E" w:rsidRPr="0030087E" w:rsidTr="00A10493">
        <w:trPr>
          <w:cantSplit/>
          <w:trHeight w:hRule="exact" w:val="510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34375E">
            <w:pPr>
              <w:ind w:leftChars="0" w:left="0" w:right="57" w:firstLineChars="50" w:firstLine="9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④コンクリート配合計画書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34375E">
            <w:pPr>
              <w:ind w:leftChars="0" w:left="0" w:right="57" w:firstLineChars="350" w:firstLine="63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Fc：　　　N/mm</w:t>
            </w:r>
            <w:r w:rsidRPr="0030087E">
              <w:rPr>
                <w:rFonts w:hAnsi="ＭＳ 明朝" w:hint="eastAsia"/>
                <w:vertAlign w:val="superscript"/>
              </w:rPr>
              <w:t>2</w:t>
            </w:r>
          </w:p>
          <w:p w:rsidR="001A3711" w:rsidRPr="0030087E" w:rsidRDefault="001A3711" w:rsidP="0034375E">
            <w:pPr>
              <w:ind w:leftChars="0" w:left="0" w:right="57" w:firstLineChars="50" w:firstLine="9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呼び強度：　　　N/mm</w:t>
            </w:r>
            <w:r w:rsidRPr="0030087E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</w:tr>
      <w:tr w:rsidR="0030087E" w:rsidRPr="0030087E" w:rsidTr="002B2DB0">
        <w:trPr>
          <w:cantSplit/>
          <w:trHeight w:val="410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71937">
            <w:pPr>
              <w:ind w:leftChars="0" w:left="0" w:right="57" w:firstLineChars="50" w:firstLine="90"/>
              <w:rPr>
                <w:rFonts w:hAnsi="ＭＳ 明朝"/>
                <w:lang w:eastAsia="zh-TW"/>
              </w:rPr>
            </w:pPr>
            <w:r w:rsidRPr="0030087E">
              <w:rPr>
                <w:rFonts w:hAnsi="ＭＳ 明朝" w:hint="eastAsia"/>
              </w:rPr>
              <w:t>⑤コンクリートの納品書、受入報告書、検査報告書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</w:tr>
      <w:tr w:rsidR="0030087E" w:rsidRPr="0030087E" w:rsidTr="002B2DB0">
        <w:trPr>
          <w:cantSplit/>
          <w:trHeight w:val="411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671937">
            <w:pPr>
              <w:ind w:leftChars="0" w:left="0" w:right="57" w:firstLineChars="50" w:firstLine="9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⑥無収縮モルタルの納品書、受入報告書、検査報告書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</w:tr>
      <w:tr w:rsidR="0030087E" w:rsidRPr="0030087E" w:rsidTr="002B2DB0">
        <w:trPr>
          <w:cantSplit/>
          <w:trHeight w:hRule="exact" w:val="429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E286D">
            <w:pPr>
              <w:ind w:leftChars="0" w:left="0" w:right="57" w:firstLineChars="50" w:firstLine="9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⑦工事写真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</w:tr>
      <w:tr w:rsidR="0030087E" w:rsidRPr="0030087E" w:rsidTr="002B2DB0">
        <w:trPr>
          <w:cantSplit/>
          <w:trHeight w:hRule="exact" w:val="479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1" w:rsidRPr="0030087E" w:rsidRDefault="001A3711" w:rsidP="007559DE">
            <w:pPr>
              <w:ind w:leftChars="0" w:left="57" w:right="57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E286D">
            <w:pPr>
              <w:ind w:leftChars="0" w:left="0" w:right="57" w:firstLineChars="50" w:firstLine="9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>⑧その他</w:t>
            </w:r>
          </w:p>
          <w:p w:rsidR="001A3711" w:rsidRPr="0030087E" w:rsidRDefault="001A3711" w:rsidP="00CB6E65">
            <w:pPr>
              <w:ind w:leftChars="0" w:left="57" w:right="57" w:firstLineChars="0" w:firstLine="0"/>
              <w:rPr>
                <w:rFonts w:hAnsi="ＭＳ 明朝"/>
              </w:rPr>
            </w:pPr>
            <w:r w:rsidRPr="0030087E">
              <w:rPr>
                <w:rFonts w:hAnsi="ＭＳ 明朝" w:hint="eastAsia"/>
              </w:rPr>
              <w:t xml:space="preserve">　(　　　　　　　　　　　　　　)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711" w:rsidRPr="0030087E" w:rsidRDefault="001A3711" w:rsidP="007559DE">
            <w:pPr>
              <w:ind w:leftChars="0" w:left="57" w:right="57" w:firstLineChars="0" w:firstLine="0"/>
              <w:jc w:val="center"/>
              <w:rPr>
                <w:rFonts w:hAnsi="ＭＳ 明朝"/>
              </w:rPr>
            </w:pPr>
          </w:p>
        </w:tc>
      </w:tr>
    </w:tbl>
    <w:p w:rsidR="00A56D88" w:rsidRPr="0030087E" w:rsidRDefault="00A56D88" w:rsidP="00A56D88">
      <w:pPr>
        <w:ind w:leftChars="0" w:left="837" w:firstLineChars="1400" w:firstLine="2520"/>
      </w:pPr>
      <w:r w:rsidRPr="0030087E">
        <w:rPr>
          <w:rFonts w:hint="eastAsia"/>
        </w:rPr>
        <w:t>※結果欄記入の凡例</w:t>
      </w:r>
    </w:p>
    <w:p w:rsidR="00A56D88" w:rsidRPr="0030087E" w:rsidRDefault="00A56D88" w:rsidP="00A56D88">
      <w:pPr>
        <w:ind w:leftChars="0" w:left="837" w:firstLineChars="0" w:firstLine="0"/>
      </w:pPr>
      <w:r w:rsidRPr="0030087E">
        <w:rPr>
          <w:rFonts w:hint="eastAsia"/>
        </w:rPr>
        <w:t xml:space="preserve">　　　　　　　　　　　　　　「○」：適合、「△」：不適合な箇所があったた</w:t>
      </w:r>
      <w:r w:rsidR="00D70A4D" w:rsidRPr="0030087E">
        <w:rPr>
          <w:rFonts w:hint="eastAsia"/>
        </w:rPr>
        <w:t>め</w:t>
      </w:r>
      <w:r w:rsidRPr="0030087E">
        <w:rPr>
          <w:rFonts w:hint="eastAsia"/>
        </w:rPr>
        <w:t>是正した</w:t>
      </w:r>
      <w:r w:rsidR="00D70A4D" w:rsidRPr="0030087E">
        <w:rPr>
          <w:rFonts w:hint="eastAsia"/>
        </w:rPr>
        <w:t>、</w:t>
      </w:r>
      <w:r w:rsidRPr="0030087E">
        <w:rPr>
          <w:rFonts w:hint="eastAsia"/>
        </w:rPr>
        <w:t>「－」：該当なし</w:t>
      </w:r>
    </w:p>
    <w:bookmarkEnd w:id="0"/>
    <w:p w:rsidR="0084699B" w:rsidRPr="0030087E" w:rsidRDefault="0084699B" w:rsidP="002D20C7">
      <w:pPr>
        <w:ind w:leftChars="0" w:left="0" w:rightChars="237" w:right="427" w:firstLineChars="0" w:firstLine="0"/>
      </w:pPr>
    </w:p>
    <w:sectPr w:rsidR="0084699B" w:rsidRPr="0030087E" w:rsidSect="00E12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851" w:right="1077" w:bottom="851" w:left="1077" w:header="57" w:footer="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93" w:rsidRDefault="00A10493">
      <w:pPr>
        <w:ind w:left="180" w:firstLine="180"/>
      </w:pPr>
      <w:r>
        <w:separator/>
      </w:r>
    </w:p>
  </w:endnote>
  <w:endnote w:type="continuationSeparator" w:id="0">
    <w:p w:rsidR="00A10493" w:rsidRDefault="00A10493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A5" w:rsidRDefault="002531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A5" w:rsidRDefault="002531A5">
    <w:pPr>
      <w:pStyle w:val="a9"/>
      <w:tabs>
        <w:tab w:val="clear" w:pos="4252"/>
        <w:tab w:val="clear" w:pos="8504"/>
        <w:tab w:val="left" w:pos="841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A5" w:rsidRDefault="002531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93" w:rsidRDefault="00A10493">
      <w:pPr>
        <w:ind w:left="180" w:firstLine="180"/>
      </w:pPr>
      <w:r>
        <w:separator/>
      </w:r>
    </w:p>
  </w:footnote>
  <w:footnote w:type="continuationSeparator" w:id="0">
    <w:p w:rsidR="00A10493" w:rsidRDefault="00A10493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A5" w:rsidRDefault="002531A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A5" w:rsidRDefault="002531A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A5" w:rsidRDefault="002531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20"/>
    <w:multiLevelType w:val="hybridMultilevel"/>
    <w:tmpl w:val="6F8271F6"/>
    <w:lvl w:ilvl="0" w:tplc="B2363A9A">
      <w:start w:val="1"/>
      <w:numFmt w:val="decimalEnclosedCircle"/>
      <w:lvlText w:val="%1"/>
      <w:lvlJc w:val="left"/>
      <w:pPr>
        <w:ind w:left="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5" w:hanging="420"/>
      </w:pPr>
    </w:lvl>
  </w:abstractNum>
  <w:abstractNum w:abstractNumId="1" w15:restartNumberingAfterBreak="0">
    <w:nsid w:val="1442544A"/>
    <w:multiLevelType w:val="multilevel"/>
    <w:tmpl w:val="0EF4EB6A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abstractNum w:abstractNumId="2" w15:restartNumberingAfterBreak="0">
    <w:nsid w:val="1585422B"/>
    <w:multiLevelType w:val="hybridMultilevel"/>
    <w:tmpl w:val="3BFA47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8453BA"/>
    <w:multiLevelType w:val="hybridMultilevel"/>
    <w:tmpl w:val="BEB01CBA"/>
    <w:lvl w:ilvl="0" w:tplc="697AE5FE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245C1515"/>
    <w:multiLevelType w:val="hybridMultilevel"/>
    <w:tmpl w:val="9F34224A"/>
    <w:lvl w:ilvl="0" w:tplc="2B20E5CE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24D118C5"/>
    <w:multiLevelType w:val="hybridMultilevel"/>
    <w:tmpl w:val="082868F6"/>
    <w:lvl w:ilvl="0" w:tplc="04090011">
      <w:start w:val="1"/>
      <w:numFmt w:val="decimalEnclosedCircle"/>
      <w:lvlText w:val="%1"/>
      <w:lvlJc w:val="left"/>
      <w:pPr>
        <w:ind w:left="477" w:hanging="420"/>
      </w:p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6" w15:restartNumberingAfterBreak="0">
    <w:nsid w:val="27DA13D2"/>
    <w:multiLevelType w:val="hybridMultilevel"/>
    <w:tmpl w:val="626C508A"/>
    <w:lvl w:ilvl="0" w:tplc="626A120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41F340D0"/>
    <w:multiLevelType w:val="hybridMultilevel"/>
    <w:tmpl w:val="615C9B62"/>
    <w:lvl w:ilvl="0" w:tplc="370C4E8E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999A1D08">
      <w:start w:val="11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4D2B32AF"/>
    <w:multiLevelType w:val="hybridMultilevel"/>
    <w:tmpl w:val="9F34224A"/>
    <w:lvl w:ilvl="0" w:tplc="2B20E5CE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9" w15:restartNumberingAfterBreak="0">
    <w:nsid w:val="55B54E2A"/>
    <w:multiLevelType w:val="hybridMultilevel"/>
    <w:tmpl w:val="C5F28E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0E1A26"/>
    <w:multiLevelType w:val="hybridMultilevel"/>
    <w:tmpl w:val="D3D2D1A8"/>
    <w:lvl w:ilvl="0" w:tplc="63DA003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"/>
  <w:drawingGridVerticalSpacing w:val="2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80"/>
    <w:rsid w:val="000126E4"/>
    <w:rsid w:val="00027FFE"/>
    <w:rsid w:val="00037D76"/>
    <w:rsid w:val="000655E5"/>
    <w:rsid w:val="00065647"/>
    <w:rsid w:val="00083277"/>
    <w:rsid w:val="000C204D"/>
    <w:rsid w:val="000F2E57"/>
    <w:rsid w:val="00155DD7"/>
    <w:rsid w:val="001712D7"/>
    <w:rsid w:val="001A3711"/>
    <w:rsid w:val="001B0B64"/>
    <w:rsid w:val="001B1131"/>
    <w:rsid w:val="001C4E07"/>
    <w:rsid w:val="001E19F4"/>
    <w:rsid w:val="001F567F"/>
    <w:rsid w:val="002531A5"/>
    <w:rsid w:val="002819F1"/>
    <w:rsid w:val="002A093E"/>
    <w:rsid w:val="002B1A85"/>
    <w:rsid w:val="002B2DB0"/>
    <w:rsid w:val="002D20C7"/>
    <w:rsid w:val="0030087E"/>
    <w:rsid w:val="00322AAC"/>
    <w:rsid w:val="0034375E"/>
    <w:rsid w:val="00346CB9"/>
    <w:rsid w:val="0034710F"/>
    <w:rsid w:val="00347306"/>
    <w:rsid w:val="0035081C"/>
    <w:rsid w:val="003B29A8"/>
    <w:rsid w:val="003B4D91"/>
    <w:rsid w:val="003D496F"/>
    <w:rsid w:val="003F0BF6"/>
    <w:rsid w:val="003F1421"/>
    <w:rsid w:val="00400CB5"/>
    <w:rsid w:val="0042725C"/>
    <w:rsid w:val="00432205"/>
    <w:rsid w:val="004B7D94"/>
    <w:rsid w:val="004C40D7"/>
    <w:rsid w:val="004E33A8"/>
    <w:rsid w:val="00521346"/>
    <w:rsid w:val="00525256"/>
    <w:rsid w:val="00585BDF"/>
    <w:rsid w:val="005872EE"/>
    <w:rsid w:val="0058766B"/>
    <w:rsid w:val="00592048"/>
    <w:rsid w:val="005B3420"/>
    <w:rsid w:val="005E0D32"/>
    <w:rsid w:val="00616A24"/>
    <w:rsid w:val="0064554A"/>
    <w:rsid w:val="00664915"/>
    <w:rsid w:val="00671937"/>
    <w:rsid w:val="006F3D01"/>
    <w:rsid w:val="006F67C8"/>
    <w:rsid w:val="007357C6"/>
    <w:rsid w:val="007559DE"/>
    <w:rsid w:val="0078064C"/>
    <w:rsid w:val="00787EB6"/>
    <w:rsid w:val="007E286D"/>
    <w:rsid w:val="00802824"/>
    <w:rsid w:val="0083043B"/>
    <w:rsid w:val="0083186C"/>
    <w:rsid w:val="0084699B"/>
    <w:rsid w:val="00864696"/>
    <w:rsid w:val="00866C55"/>
    <w:rsid w:val="008A61C3"/>
    <w:rsid w:val="008C0AE2"/>
    <w:rsid w:val="008D05CC"/>
    <w:rsid w:val="008E40BD"/>
    <w:rsid w:val="008E4FE3"/>
    <w:rsid w:val="008F790B"/>
    <w:rsid w:val="00931531"/>
    <w:rsid w:val="00931FC4"/>
    <w:rsid w:val="00947300"/>
    <w:rsid w:val="009F134B"/>
    <w:rsid w:val="009F4F34"/>
    <w:rsid w:val="00A10493"/>
    <w:rsid w:val="00A23F07"/>
    <w:rsid w:val="00A26BEB"/>
    <w:rsid w:val="00A37E14"/>
    <w:rsid w:val="00A56D88"/>
    <w:rsid w:val="00A72AC6"/>
    <w:rsid w:val="00A96356"/>
    <w:rsid w:val="00A965DE"/>
    <w:rsid w:val="00B44266"/>
    <w:rsid w:val="00B5327E"/>
    <w:rsid w:val="00B54B32"/>
    <w:rsid w:val="00B83A4C"/>
    <w:rsid w:val="00BB160D"/>
    <w:rsid w:val="00BB1678"/>
    <w:rsid w:val="00BC6025"/>
    <w:rsid w:val="00C143FE"/>
    <w:rsid w:val="00C1520A"/>
    <w:rsid w:val="00C42963"/>
    <w:rsid w:val="00C80B46"/>
    <w:rsid w:val="00C86378"/>
    <w:rsid w:val="00CB6E65"/>
    <w:rsid w:val="00CE43B9"/>
    <w:rsid w:val="00D70A4D"/>
    <w:rsid w:val="00D90CB5"/>
    <w:rsid w:val="00DA5206"/>
    <w:rsid w:val="00DD3E80"/>
    <w:rsid w:val="00DD7ECD"/>
    <w:rsid w:val="00E123E1"/>
    <w:rsid w:val="00E25479"/>
    <w:rsid w:val="00E3046A"/>
    <w:rsid w:val="00E33C40"/>
    <w:rsid w:val="00E35711"/>
    <w:rsid w:val="00E8050A"/>
    <w:rsid w:val="00E9768D"/>
    <w:rsid w:val="00EA2327"/>
    <w:rsid w:val="00ED15AC"/>
    <w:rsid w:val="00EE030D"/>
    <w:rsid w:val="00FA3F3E"/>
    <w:rsid w:val="00FB2950"/>
    <w:rsid w:val="00F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75039-AFA3-46F3-9948-5A5FAFC0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870"/>
      </w:tabs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Chars="200" w:left="20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jc w:val="left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50" w:left="450" w:firstLine="18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customStyle="1" w:styleId="11">
    <w:name w:val="スタイル1"/>
    <w:basedOn w:val="a8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31">
    <w:name w:val="Body Text Indent 3"/>
    <w:basedOn w:val="a"/>
    <w:pPr>
      <w:ind w:leftChars="0" w:left="0" w:firstLine="180"/>
    </w:pPr>
    <w:rPr>
      <w:rFonts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21">
    <w:name w:val="Body Text 2"/>
    <w:basedOn w:val="a"/>
    <w:pPr>
      <w:ind w:leftChars="0" w:left="0" w:firstLineChars="0" w:firstLine="0"/>
    </w:pPr>
    <w:rPr>
      <w:rFonts w:ascii="ＭＳ ゴシック" w:eastAsia="ＭＳ ゴシック" w:hAnsi="Arial"/>
      <w:sz w:val="20"/>
    </w:rPr>
  </w:style>
  <w:style w:type="paragraph" w:styleId="aa">
    <w:name w:val="Body Text Indent"/>
    <w:basedOn w:val="a"/>
    <w:pPr>
      <w:ind w:left="180" w:firstLine="180"/>
    </w:pPr>
  </w:style>
  <w:style w:type="paragraph" w:styleId="22">
    <w:name w:val="Body Text Indent 2"/>
    <w:basedOn w:val="a"/>
    <w:pPr>
      <w:ind w:leftChars="300" w:left="540" w:firstLine="180"/>
    </w:p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Block Text"/>
    <w:basedOn w:val="a"/>
    <w:pPr>
      <w:ind w:leftChars="850" w:left="1530" w:rightChars="816" w:right="1469" w:firstLine="180"/>
    </w:pPr>
  </w:style>
  <w:style w:type="paragraph" w:styleId="ae">
    <w:name w:val="table of figures"/>
    <w:basedOn w:val="a"/>
    <w:next w:val="a"/>
    <w:semiHidden/>
    <w:pPr>
      <w:ind w:leftChars="200" w:left="850" w:hangingChars="200" w:hanging="425"/>
    </w:pPr>
  </w:style>
  <w:style w:type="paragraph" w:styleId="af">
    <w:name w:val="Balloon Text"/>
    <w:basedOn w:val="a"/>
    <w:link w:val="af0"/>
    <w:rsid w:val="00FA3F3E"/>
    <w:rPr>
      <w:rFonts w:ascii="游ゴシック Light" w:eastAsia="游ゴシック Light" w:hAnsi="游ゴシック Light"/>
      <w:szCs w:val="18"/>
    </w:rPr>
  </w:style>
  <w:style w:type="character" w:customStyle="1" w:styleId="af0">
    <w:name w:val="吹き出し (文字)"/>
    <w:link w:val="af"/>
    <w:rsid w:val="00FA3F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1">
    <w:name w:val="Table Grid"/>
    <w:basedOn w:val="a1"/>
    <w:rsid w:val="00DA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8D13-3592-4B73-97C7-4B4AA523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1027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WG4</vt:lpstr>
      <vt:lpstr>WG4</vt:lpstr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WG4</dc:title>
  <dc:subject/>
  <dc:creator>横浜市建築局</dc:creator>
  <cp:keywords/>
  <cp:lastModifiedBy>松本 裕史</cp:lastModifiedBy>
  <cp:revision>4</cp:revision>
  <cp:lastPrinted>2020-03-30T07:44:00Z</cp:lastPrinted>
  <dcterms:created xsi:type="dcterms:W3CDTF">2020-03-31T01:30:00Z</dcterms:created>
  <dcterms:modified xsi:type="dcterms:W3CDTF">2020-03-31T02:42:00Z</dcterms:modified>
</cp:coreProperties>
</file>